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6C" w:rsidRPr="00C9483B" w:rsidRDefault="0009136C" w:rsidP="00B20562">
      <w:pPr>
        <w:jc w:val="center"/>
        <w:rPr>
          <w:rFonts w:ascii="Times New Roman" w:hAnsi="Times New Roman"/>
          <w:sz w:val="32"/>
          <w:szCs w:val="32"/>
        </w:rPr>
      </w:pPr>
      <w:r w:rsidRPr="00C9483B">
        <w:rPr>
          <w:rFonts w:ascii="Times New Roman" w:hAnsi="Times New Roman"/>
          <w:sz w:val="32"/>
          <w:szCs w:val="32"/>
        </w:rPr>
        <w:t>Список литературы к выставке</w:t>
      </w:r>
    </w:p>
    <w:p w:rsidR="0009136C" w:rsidRPr="00C9483B" w:rsidRDefault="0009136C" w:rsidP="00B20562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</w:t>
      </w:r>
      <w:r w:rsidRPr="00C9483B">
        <w:rPr>
          <w:rFonts w:ascii="Times New Roman" w:hAnsi="Times New Roman"/>
          <w:sz w:val="40"/>
          <w:szCs w:val="40"/>
        </w:rPr>
        <w:t>Памятники науки существуют вечно</w:t>
      </w:r>
      <w:r>
        <w:rPr>
          <w:rFonts w:ascii="Times New Roman" w:hAnsi="Times New Roman"/>
          <w:sz w:val="40"/>
          <w:szCs w:val="40"/>
        </w:rPr>
        <w:t>»</w:t>
      </w:r>
    </w:p>
    <w:p w:rsidR="0009136C" w:rsidRPr="005611B4" w:rsidRDefault="0009136C" w:rsidP="00F75898">
      <w:pPr>
        <w:rPr>
          <w:rFonts w:ascii="Times New Roman" w:hAnsi="Times New Roman"/>
          <w:sz w:val="24"/>
          <w:szCs w:val="24"/>
          <w:lang w:eastAsia="ru-RU"/>
        </w:rPr>
      </w:pPr>
      <w:r w:rsidRPr="00CE1703">
        <w:rPr>
          <w:rFonts w:ascii="Times New Roman" w:hAnsi="Times New Roman"/>
          <w:sz w:val="32"/>
          <w:szCs w:val="32"/>
        </w:rPr>
        <w:t>Книги на русском языке:</w:t>
      </w:r>
    </w:p>
    <w:p w:rsidR="0009136C" w:rsidRPr="005611B4" w:rsidRDefault="0009136C" w:rsidP="005611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136C" w:rsidRPr="00F75898" w:rsidRDefault="0009136C" w:rsidP="00F75898">
      <w:pPr>
        <w:numPr>
          <w:ilvl w:val="0"/>
          <w:numId w:val="11"/>
        </w:numPr>
        <w:rPr>
          <w:rFonts w:ascii="Times New Roman" w:hAnsi="Times New Roman"/>
          <w:sz w:val="28"/>
          <w:szCs w:val="28"/>
          <w:lang w:eastAsia="ru-RU"/>
        </w:rPr>
      </w:pPr>
      <w:hyperlink r:id="rId5" w:history="1">
        <w:r w:rsidRPr="00F75898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Азимов А</w:t>
        </w:r>
      </w:hyperlink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Язык науки : [Популярный справочник] / А. Азимов 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ед. Б. </w:t>
      </w:r>
      <w:r w:rsidRPr="007377C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Сергиевский 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ер. с англ. И. Э. Лалаянца. – Санкт Петербург : Амфора, 2002. – 376 с.</w:t>
      </w:r>
      <w:r w:rsidRPr="00F75898">
        <w:rPr>
          <w:rFonts w:ascii="Times New Roman" w:hAnsi="Times New Roman"/>
          <w:sz w:val="28"/>
          <w:szCs w:val="28"/>
          <w:lang w:eastAsia="ru-RU"/>
        </w:rPr>
        <w:t> </w:t>
      </w:r>
    </w:p>
    <w:p w:rsidR="0009136C" w:rsidRPr="00F75898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Академическая наука Урала. Очерки истории = Academic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science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the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Urals / [гл. ред. В. В. Алексеев]</w:t>
      </w:r>
      <w:r w:rsidRPr="007377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Екатеринбург ; Санкт Петербург : [Людовик], 2007. – 479 с.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Академия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истории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культуры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России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XVIII-XX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веков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= The Academy of Science in the cultural history of Russia in the XVIII-XX centuries /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Ж. И. Алферов ; [ред.-сост. Э. А. Тропп, Г. И. Смагина]. – Санкт-Петербург : Наука, 2010. – 707 с.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Алферов Ж. И.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Наука и общество / Ж. И. Алферов. – Санкт-Петербург : Наука, 2006. – 384 с.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7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Барбур И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Религия и наука : История и современность = Religion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and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science / И. Барбур ; пер. с англ. А. Федорчука. – Москва : Библейско-богословский институт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Св. апостола Андрея, 2000. – 434 с.</w:t>
      </w:r>
    </w:p>
    <w:p w:rsidR="0009136C" w:rsidRPr="00CE1703" w:rsidRDefault="0009136C" w:rsidP="00F7589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защиту науки / [отв. ред. Э. П. Кругляков]. – Москва : Наука, 2010. </w:t>
      </w:r>
      <w:r w:rsidRPr="00CE1703">
        <w:rPr>
          <w:rFonts w:ascii="Times New Roman" w:hAnsi="Times New Roman"/>
          <w:color w:val="000000"/>
          <w:sz w:val="28"/>
          <w:szCs w:val="28"/>
          <w:lang w:eastAsia="ru-RU"/>
        </w:rPr>
        <w:t>– 174 с.</w:t>
      </w:r>
    </w:p>
    <w:p w:rsidR="0009136C" w:rsidRPr="00CE1703" w:rsidRDefault="0009136C" w:rsidP="009F1133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8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Валеев Г. Х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Экспертиза квалификационных научных исследований / Г. Х. Валеев. – Москва : Логос, 2005. – 111 с.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9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Валянский С. И.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Другая история науки: от Аристотеля до Ньютона / С. И. Валянский, Д. В. Калюжный. – Москва : Вече, 2002. – 575 с.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Витковски Н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Сентиментальная история науки = Une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histoire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sentimentaledes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sciences / Н. Витковски ; [пер. с фр. Д. Баюка] .— Москва : КоЛибри, 2007. – 447 с.</w:t>
      </w:r>
    </w:p>
    <w:p w:rsidR="0009136C" w:rsidRPr="00CE1703" w:rsidRDefault="0009136C" w:rsidP="00F75898">
      <w:pPr>
        <w:numPr>
          <w:ilvl w:val="0"/>
          <w:numId w:val="11"/>
        </w:num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Волков Ю. Г.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защитить диссертацию: новое о главном / Ю. Г. Волков. – Ростов-на-Дону : Феникс, 2012. – 123 с.</w:t>
      </w:r>
      <w:r w:rsidRPr="00CE17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Выскуб В. Г.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Российская общественно-государственная система аттестации научных и научно-педагогических кадров высшей квалификации / В. Г. Выскуб. – Москва : Логос, 2005. – 254 с.</w:t>
      </w:r>
    </w:p>
    <w:p w:rsidR="0009136C" w:rsidRPr="00F75898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Дежина И. Г.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Наука в новой России: кризис, помощь, реформы / И. Г. Дежина, Л. Грэхэм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Южный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едеральный  университет. – Ростов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-на-Дону : Изд-во ЮФУ, 2009. – 239 с.</w:t>
      </w:r>
    </w:p>
    <w:p w:rsidR="0009136C" w:rsidRPr="00F75898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4" w:history="1">
        <w:r w:rsidRPr="00F75898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Денисевич М. Н.</w:t>
        </w:r>
      </w:hyperlink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Наука и образование: стратегический ресурс национального развития =Science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and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education. LaRessourcestrategiquedudeveloppementnational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М. Н. Денисевич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Екатеринбург : Уральский гуманитарный ин-т, 2010. – 137 с.</w:t>
      </w:r>
    </w:p>
    <w:p w:rsidR="0009136C" w:rsidRPr="00F75898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каторы науки: 2007 : стат. сб.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Москва : [ГУ-ВШЭ], 2007. – 342 с.</w:t>
      </w:r>
    </w:p>
    <w:p w:rsidR="0009136C" w:rsidRPr="00F75898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5" w:history="1">
        <w:r w:rsidRPr="00F75898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Ковалев Ю. Ю.</w:t>
        </w:r>
      </w:hyperlink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География мировой науки : учебное пособие / Ю. Ю. Ковалев. – Москва : Гардарики, 2002. – 160 с.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6" w:history="1">
        <w:r w:rsidRPr="00F75898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Комлацкий В. И</w:t>
        </w:r>
      </w:hyperlink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Планирование и организация научных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исследований:[учебное пособие для магистрантов и аспирантов аграрных вузов] / В. И. Комлацкий, С. В. Логинов, Г. В. Комлацкий. – Ростов-на-Дону : Феникс, 2014. – 204 с.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7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Коробкина З. В.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Наука, которую мы можем потерять: размышления о судьбах ученых в современной России / З. В. Коробкина.– Москва : Логос, 2003. – 304 с.</w:t>
      </w:r>
    </w:p>
    <w:p w:rsidR="0009136C" w:rsidRPr="00F75898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75898">
        <w:rPr>
          <w:rFonts w:ascii="Times New Roman" w:hAnsi="Times New Roman"/>
          <w:bCs/>
          <w:sz w:val="28"/>
          <w:szCs w:val="28"/>
          <w:lang w:eastAsia="ru-RU"/>
        </w:rPr>
        <w:t>Кун Т</w:t>
      </w:r>
      <w:r w:rsidRPr="00F7589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Структура научных революций : 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ер. с англ.] / Т. Кун 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ост. В. Ю. Кузнецов. – Москва : АСТ, 2002. – 608 с.</w:t>
      </w:r>
    </w:p>
    <w:p w:rsidR="0009136C" w:rsidRPr="00F75898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Лауреаты Нобелевской премии / О. В. Ларина, Т. В. Гитун, И. А. Пивоварова, А. В. Щеглов.— [Москва] : Дом Славянской книги, 2006. – 864 с.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18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Лельчицкий И. Д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Гуманитарные основы естественнонаучного образования в педагогическом наследии Д. И. Менделеева : учеб.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пособие / И. Д. Лельчицкий, Т. И. Платонова. – Тверь : [Твер. гос. ун-т], 2007. – 123 с.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9" w:history="1">
        <w:r w:rsidRPr="00CE1703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Лившиц Р. Л.</w:t>
        </w:r>
      </w:hyperlink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Оптимальный тупик, или Как не следует писать научные труды : пособие для аспирантов / Р. Л. Лившиц. – Москва : ВЛАДОС, 2009. – 256 с.</w:t>
      </w:r>
      <w:r w:rsidRPr="00CE170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9136C" w:rsidRPr="00F75898" w:rsidRDefault="0009136C" w:rsidP="00F75898">
      <w:pPr>
        <w:numPr>
          <w:ilvl w:val="0"/>
          <w:numId w:val="11"/>
        </w:num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Наука - философия - религия: в поисках общего знаменателя / РАН, Ин-т философии ; [отв. ред. П. П. Гайденко, В. Н. Катасонов]. – Москва : [б. и.], 2003.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 – 285 с.</w:t>
      </w:r>
      <w:r w:rsidRPr="00F758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9136C" w:rsidRPr="00CE1703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Наука и научность в исторической перспективе / </w:t>
      </w: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общ. ред. Д. Александрова, М. Хагнера ; [пер. с англ. и нем. К. А. Левинсона и А. В. Куприянова]. – Санкт-Петербург : Европейский университет в Санкт-Петербурге : Алетейя, 2007. - 328, [1] с.</w:t>
      </w:r>
    </w:p>
    <w:p w:rsidR="0009136C" w:rsidRPr="00CE1703" w:rsidRDefault="0009136C" w:rsidP="00F75898">
      <w:pPr>
        <w:numPr>
          <w:ilvl w:val="0"/>
          <w:numId w:val="11"/>
        </w:num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Научная элита Калужской области / [сост., авт. идеи, рук. проекта А. В. Дерягин]. – Калуга : [НИИ "Ресурс"], 2008. – 431 с.</w:t>
      </w:r>
      <w:r w:rsidRPr="00CE170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9136C" w:rsidRPr="00F75898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E17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Научный потенциал высшей школы : стат. сб. /Государственный университет - Высшая школа экономики. – Москва : [ГУ-ВШЭ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], 2007. – 295 с.</w:t>
      </w:r>
    </w:p>
    <w:p w:rsidR="0009136C" w:rsidRPr="00A3727F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20" w:history="1">
        <w:r w:rsidRPr="00A3727F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Нечипоренко Ю. Д.</w:t>
        </w:r>
      </w:hyperlink>
      <w:r w:rsidRPr="00A372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Помощник царям. Жизнь и творения Михаила Ломоносова / Ю. Д. Нечипоренко ; картинки Е. Подколзина. – Москва : Изд-во Моск. ун-та, 2011. – 127 с.</w:t>
      </w:r>
    </w:p>
    <w:p w:rsidR="0009136C" w:rsidRPr="00A3727F" w:rsidRDefault="0009136C" w:rsidP="00F75898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21" w:history="1">
        <w:r w:rsidRPr="00A3727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Ортоли С</w:t>
        </w:r>
      </w:hyperlink>
      <w:r w:rsidRPr="00A3727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372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Ванна Архимеда = Labaignoire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72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D'Archimede : краткая мифология науки / С. Ортоли, Н. Витковски ; [пер. с фр. Д. Баюка]. – Москва : КоЛибри, 2007. – 239 с.</w:t>
      </w:r>
    </w:p>
    <w:p w:rsidR="0009136C" w:rsidRPr="00F75898" w:rsidRDefault="0009136C" w:rsidP="001F62AC">
      <w:pPr>
        <w:numPr>
          <w:ilvl w:val="0"/>
          <w:numId w:val="11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Памятники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науки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техники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музеях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России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=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Relics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science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technology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Russian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museums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: [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альбом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].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Вып. 4 / науч. ред.: Г. Г. Григорян, Л. М. Кожина, В. П. Борисов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– Москва : Наука, 2005. – 202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</w:p>
    <w:p w:rsidR="0009136C" w:rsidRPr="00F75898" w:rsidRDefault="0009136C" w:rsidP="00F75898">
      <w:pPr>
        <w:numPr>
          <w:ilvl w:val="0"/>
          <w:numId w:val="11"/>
        </w:num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Терминологический словарь по вопросам управления </w:t>
      </w:r>
      <w:r w:rsidRPr="00A372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инновационными проектами. – [Изд. 2-е, испр. и доп.]. – Санкт- Петербург : [Санкт-Петербургский государственный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электротехн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ический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иверситет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], 2004. – 65 с.</w:t>
      </w:r>
      <w:r w:rsidRPr="00F758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09136C" w:rsidRDefault="0009136C" w:rsidP="005611B4"/>
    <w:p w:rsidR="0009136C" w:rsidRPr="005611B4" w:rsidRDefault="0009136C" w:rsidP="00CE1703">
      <w:pPr>
        <w:rPr>
          <w:rFonts w:ascii="Times New Roman" w:hAnsi="Times New Roman"/>
          <w:sz w:val="24"/>
          <w:szCs w:val="24"/>
          <w:lang w:eastAsia="ru-RU"/>
        </w:rPr>
      </w:pPr>
      <w:r w:rsidRPr="00CE1703">
        <w:rPr>
          <w:rFonts w:ascii="Times New Roman" w:hAnsi="Times New Roman"/>
          <w:sz w:val="32"/>
          <w:szCs w:val="32"/>
        </w:rPr>
        <w:t xml:space="preserve">Книги на </w:t>
      </w:r>
      <w:r>
        <w:rPr>
          <w:rFonts w:ascii="Times New Roman" w:hAnsi="Times New Roman"/>
          <w:sz w:val="32"/>
          <w:szCs w:val="32"/>
        </w:rPr>
        <w:t>английс</w:t>
      </w:r>
      <w:bookmarkStart w:id="0" w:name="_GoBack"/>
      <w:bookmarkEnd w:id="0"/>
      <w:r w:rsidRPr="00CE1703">
        <w:rPr>
          <w:rFonts w:ascii="Times New Roman" w:hAnsi="Times New Roman"/>
          <w:sz w:val="32"/>
          <w:szCs w:val="32"/>
        </w:rPr>
        <w:t>ком языке:</w:t>
      </w:r>
    </w:p>
    <w:p w:rsidR="0009136C" w:rsidRPr="00F75898" w:rsidRDefault="0009136C" w:rsidP="00F75898">
      <w:pPr>
        <w:numPr>
          <w:ilvl w:val="0"/>
          <w:numId w:val="12"/>
        </w:num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hyperlink r:id="rId22" w:history="1">
        <w:r w:rsidRPr="00F75898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 w:eastAsia="ru-RU"/>
          </w:rPr>
          <w:t>Chambliss D. F.</w:t>
        </w:r>
      </w:hyperlink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Making sense of the social world. Methods of investigation / D. F. Chambliss, R. K</w:t>
      </w:r>
      <w:r w:rsidRPr="00A372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 Schutt. – Thousand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Oaks, California : Pine force press, 2003. </w:t>
      </w:r>
      <w:r w:rsidRPr="009F11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–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346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09136C" w:rsidRPr="00A3727F" w:rsidRDefault="0009136C" w:rsidP="00F75898">
      <w:pPr>
        <w:numPr>
          <w:ilvl w:val="0"/>
          <w:numId w:val="12"/>
        </w:num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Collecting and interpreting qualitative materials / </w:t>
      </w:r>
      <w:r w:rsidRPr="00A3727F">
        <w:rPr>
          <w:rFonts w:ascii="Times New Roman" w:hAnsi="Times New Roman"/>
          <w:color w:val="000000"/>
          <w:sz w:val="27"/>
          <w:szCs w:val="27"/>
          <w:shd w:val="clear" w:color="auto" w:fill="FFFFFF"/>
          <w:lang w:val="en-US"/>
        </w:rPr>
        <w:t>Ed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en-US"/>
        </w:rPr>
        <w:t>.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N. K. Denzin, Y. S. Lincoln.– 2nd ed. – Thousand Oaks ; London ; New Delhi : Sage Publication, 2003. – </w:t>
      </w:r>
      <w:r w:rsidRPr="00A372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682 p.</w:t>
      </w:r>
      <w:r w:rsidRPr="00A372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09136C" w:rsidRPr="00A3727F" w:rsidRDefault="0009136C" w:rsidP="00F75898">
      <w:pPr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23" w:history="1">
        <w:r w:rsidRPr="00A3727F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val="en-US" w:eastAsia="ru-RU"/>
          </w:rPr>
          <w:t>Creswell J. W.</w:t>
        </w:r>
      </w:hyperlink>
      <w:r w:rsidRPr="00A372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 Research Design. Qualitative, Quantitative, and Mixed Methods Approaches / J. W. Creswell. – 2nd ed. – Thousand Oaks : Sage Publication, 2003. – 246 p. </w:t>
      </w:r>
    </w:p>
    <w:p w:rsidR="0009136C" w:rsidRPr="00F75898" w:rsidRDefault="0009136C" w:rsidP="00F75898">
      <w:pPr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A372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Evaluating science and scientists : An East-West dialogue on research evalution in post-communist Europe / M.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S. Frankel, J. Cave. – Budapest : Central european university press, 1997. – 226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:rsidR="0009136C" w:rsidRPr="00F75898" w:rsidRDefault="0009136C" w:rsidP="00F75898">
      <w:pPr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Handbook of action research. Participative inquiry and practice / </w:t>
      </w:r>
      <w:r w:rsidRPr="00A372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Eds.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P. Reason, H. Bradbury. – Thousand Oaks ; London ; New Delhi : Sage Publication, 2001. – 468 p.</w:t>
      </w:r>
    </w:p>
    <w:p w:rsidR="0009136C" w:rsidRPr="00F75898" w:rsidRDefault="0009136C" w:rsidP="00F75898">
      <w:pPr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 w:eastAsia="ru-RU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Peters T. Science, theology, and ethics / T. Peters. – Aldershot : Ashgate, 2003. – 347 p.</w:t>
      </w:r>
      <w:r w:rsidRPr="00F75898">
        <w:rPr>
          <w:rFonts w:ascii="Times New Roman" w:hAnsi="Times New Roman"/>
          <w:sz w:val="28"/>
          <w:szCs w:val="28"/>
          <w:lang w:val="en-US" w:eastAsia="ru-RU"/>
        </w:rPr>
        <w:t> </w:t>
      </w:r>
    </w:p>
    <w:p w:rsidR="0009136C" w:rsidRPr="009B64CA" w:rsidRDefault="0009136C" w:rsidP="0074343E">
      <w:pPr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9B64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Qualitative Research Practice. A Guide for Social Science Students and Researchers / Ed. J. Ritchie, J. Lewis. – London ; Thousand Oaks ; New Delhi : Sage Publication, 2004. – 336 p. </w:t>
      </w:r>
    </w:p>
    <w:p w:rsidR="0009136C" w:rsidRPr="00F75898" w:rsidRDefault="0009136C" w:rsidP="00F75898">
      <w:pPr>
        <w:numPr>
          <w:ilvl w:val="0"/>
          <w:numId w:val="12"/>
        </w:numP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Social Research. Theory, methods and techniques / Piergiorgio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Corbetta. – London [etc.] : Sage Publication, 2003. – VII, 328 p.</w:t>
      </w:r>
      <w:r w:rsidRPr="00F7589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09136C" w:rsidRPr="00F75898" w:rsidRDefault="0009136C" w:rsidP="00F75898">
      <w:pPr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The landscape of qualitative research: theories and issues / </w:t>
      </w:r>
      <w:r>
        <w:rPr>
          <w:rFonts w:ascii="Times New Roman" w:hAnsi="Times New Roman"/>
          <w:sz w:val="28"/>
          <w:szCs w:val="28"/>
          <w:lang w:val="en-US"/>
        </w:rPr>
        <w:t>Eds.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N. K. Denzin Y. S. Lincoln. – 2nd ed. – Thousand Oaks ; London ; New Delhi : Sage Publication, 2003. – 684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</w:p>
    <w:p w:rsidR="0009136C" w:rsidRPr="00F75898" w:rsidRDefault="0009136C" w:rsidP="00F75898">
      <w:pPr>
        <w:numPr>
          <w:ilvl w:val="0"/>
          <w:numId w:val="12"/>
        </w:numPr>
        <w:rPr>
          <w:rFonts w:ascii="Times New Roman" w:hAnsi="Times New Roman"/>
          <w:sz w:val="28"/>
          <w:szCs w:val="28"/>
          <w:lang w:val="en-US" w:eastAsia="ru-RU"/>
        </w:rPr>
      </w:pP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Williams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</w:t>
      </w:r>
      <w:r w:rsidRPr="009F11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.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Making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Sense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of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Social</w:t>
      </w:r>
      <w:r w:rsidRPr="00B205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Research / M. Williams. – Thousand Oaks : Sage Publication, 2003. – 222 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F7589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 w:eastAsia="ru-RU"/>
        </w:rPr>
        <w:t>.</w:t>
      </w:r>
      <w:r w:rsidRPr="00F75898">
        <w:rPr>
          <w:rFonts w:ascii="Times New Roman" w:hAnsi="Times New Roman"/>
          <w:sz w:val="28"/>
          <w:szCs w:val="28"/>
          <w:lang w:val="en-US" w:eastAsia="ru-RU"/>
        </w:rPr>
        <w:t> </w:t>
      </w:r>
    </w:p>
    <w:p w:rsidR="0009136C" w:rsidRPr="001A16BD" w:rsidRDefault="0009136C" w:rsidP="0074343E">
      <w:pPr>
        <w:rPr>
          <w:rFonts w:ascii="Times New Roman" w:hAnsi="Times New Roman"/>
          <w:sz w:val="28"/>
          <w:szCs w:val="28"/>
          <w:lang w:val="en-US"/>
        </w:rPr>
      </w:pPr>
    </w:p>
    <w:sectPr w:rsidR="0009136C" w:rsidRPr="001A16BD" w:rsidSect="003B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DE5F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A4F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56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726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5F86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168B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B69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EA1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F01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2E4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F18BF"/>
    <w:multiLevelType w:val="hybridMultilevel"/>
    <w:tmpl w:val="6F0EC5B6"/>
    <w:lvl w:ilvl="0" w:tplc="5044B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E44E65"/>
    <w:multiLevelType w:val="hybridMultilevel"/>
    <w:tmpl w:val="94FE4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43E"/>
    <w:rsid w:val="00072226"/>
    <w:rsid w:val="0009136C"/>
    <w:rsid w:val="000E5E11"/>
    <w:rsid w:val="00125591"/>
    <w:rsid w:val="00150EE2"/>
    <w:rsid w:val="001A16BD"/>
    <w:rsid w:val="001B1C7F"/>
    <w:rsid w:val="001F62AC"/>
    <w:rsid w:val="00240E28"/>
    <w:rsid w:val="00257BEB"/>
    <w:rsid w:val="00314A7B"/>
    <w:rsid w:val="003529C4"/>
    <w:rsid w:val="00365B77"/>
    <w:rsid w:val="003B3441"/>
    <w:rsid w:val="003C4D76"/>
    <w:rsid w:val="005611B4"/>
    <w:rsid w:val="005851BF"/>
    <w:rsid w:val="005C1EF8"/>
    <w:rsid w:val="005C7082"/>
    <w:rsid w:val="0065368E"/>
    <w:rsid w:val="006702BF"/>
    <w:rsid w:val="0067784E"/>
    <w:rsid w:val="006C0A63"/>
    <w:rsid w:val="006D1B5B"/>
    <w:rsid w:val="006D3CFC"/>
    <w:rsid w:val="006F4B79"/>
    <w:rsid w:val="007377C7"/>
    <w:rsid w:val="0074343E"/>
    <w:rsid w:val="007C5539"/>
    <w:rsid w:val="00815B2C"/>
    <w:rsid w:val="0087055B"/>
    <w:rsid w:val="008A7388"/>
    <w:rsid w:val="00940661"/>
    <w:rsid w:val="00991D95"/>
    <w:rsid w:val="009B64CA"/>
    <w:rsid w:val="009F1133"/>
    <w:rsid w:val="00A2176B"/>
    <w:rsid w:val="00A3727F"/>
    <w:rsid w:val="00AE1E75"/>
    <w:rsid w:val="00B20562"/>
    <w:rsid w:val="00B8432E"/>
    <w:rsid w:val="00B924C3"/>
    <w:rsid w:val="00BB2CED"/>
    <w:rsid w:val="00BF5FC5"/>
    <w:rsid w:val="00C44210"/>
    <w:rsid w:val="00C9483B"/>
    <w:rsid w:val="00CA7B72"/>
    <w:rsid w:val="00CE1703"/>
    <w:rsid w:val="00D04CF3"/>
    <w:rsid w:val="00DA21C8"/>
    <w:rsid w:val="00DF0476"/>
    <w:rsid w:val="00E12940"/>
    <w:rsid w:val="00E95DD1"/>
    <w:rsid w:val="00EF7AAC"/>
    <w:rsid w:val="00F42EA3"/>
    <w:rsid w:val="00F74A4D"/>
    <w:rsid w:val="00F7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4343E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43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2.193.82.25/cgi/zgate.exe?ACTION=follow&amp;SESSION_ID=1800&amp;TERM=%D0%92%D0%B0%D0%BB%D0%B5%D0%B5%D0%B2,%20%D0%93%D0%B0%D0%BB%D0%B8%20%D0%A5%D0%B0%D0%BD%D0%B8%D1%84%D0%BE%D0%B2%D0%B8%D1%87%5B1,1004,3,101%5D&amp;LANG=rus" TargetMode="External"/><Relationship Id="rId13" Type="http://schemas.openxmlformats.org/officeDocument/2006/relationships/hyperlink" Target="http://212.193.82.25/cgi/zgate.exe?ACTION=follow&amp;SESSION_ID=1800&amp;TERM=%D0%94%D0%B5%D0%B6%D0%B8%D0%BD%D0%B0,%20%D0%98%D1%80%D0%B8%D0%BD%D0%B0%20%D0%93%D0%B5%D0%BD%D0%BD%D0%B0%D0%B4%D0%B8%D0%B5%D0%B2%D0%BD%D0%B0%5B1,1004,3,101%5D&amp;LANG=rus" TargetMode="External"/><Relationship Id="rId18" Type="http://schemas.openxmlformats.org/officeDocument/2006/relationships/hyperlink" Target="http://212.193.82.25/cgi/zgate.exe?ACTION=follow&amp;SESSION_ID=3656&amp;TERM=%D0%9B%D0%B5%D0%BB%D1%8C%D1%87%D0%B8%D1%86%D0%BA%D0%B8%D0%B9,%20%D0%98%D0%B3%D0%BE%D1%80%D1%8C%20%D0%94%D0%B0%D0%B2%D1%8B%D0%B4%D0%BE%D0%B2%D0%B8%D1%87%5B1,1004,3,101%5D&amp;LANG=r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212.193.82.25/cgi/zgate.exe?ACTION=follow&amp;SESSION_ID=1800&amp;TERM=%D0%9E%D1%80%D1%82%D0%BE%D0%BB%D0%B8,%20%D0%A1%D0%B2%D0%B5%D0%BD%5B1,1004,3,101%5D&amp;LANG=rus" TargetMode="External"/><Relationship Id="rId7" Type="http://schemas.openxmlformats.org/officeDocument/2006/relationships/hyperlink" Target="http://212.193.82.25/cgi/zgate.exe?ACTION=follow&amp;SESSION_ID=3656&amp;TERM=%D0%91%D0%B0%D1%80%D0%B1%D1%83%D1%80,%20%D0%98%D0%B5%D0%BD%5B1,1004,3,101%5D&amp;LANG=rus" TargetMode="External"/><Relationship Id="rId12" Type="http://schemas.openxmlformats.org/officeDocument/2006/relationships/hyperlink" Target="http://212.193.82.25/cgi/zgate.exe?ACTION=follow&amp;SESSION_ID=1800&amp;TERM=%D0%92%D1%8B%D1%81%D0%BA%D1%83%D0%B1,%20%D0%92%D0%B8%D0%BA%D1%82%D0%BE%D1%80%20%D0%93%D0%B0%D0%B2%D1%80%D0%B8%D0%BB%D0%BE%D0%B2%D0%B8%D1%87%5B1,1004,3,101%5D&amp;LANG=rus" TargetMode="External"/><Relationship Id="rId17" Type="http://schemas.openxmlformats.org/officeDocument/2006/relationships/hyperlink" Target="http://212.193.82.25/cgi/zgate.exe?ACTION=follow&amp;SESSION_ID=1800&amp;TERM=%D0%9A%D0%BE%D1%80%D0%BE%D0%B1%D0%BA%D0%B8%D0%BD%D0%B0,%20%D0%97%D0%BE%D1%8F%20%D0%92%D0%B0%D1%81%D0%B8%D0%BB%D1%8C%D0%B5%D0%B2%D0%BD%D0%B0%5B1,1004,3,101%5D&amp;LANG=r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212.193.82.25/cgi/zgate.exe?ACTION=follow&amp;SESSION_ID=1800&amp;TERM=%D0%9A%D0%BE%D0%BC%D0%BB%D0%B0%D1%86%D0%BA%D0%B8%D0%B9,%20%D0%92%D0%B0%D1%81%D0%B8%D0%BB%D0%B8%D0%B9%20%D0%98%D0%B2%D0%B0%D0%BD%D0%BE%D0%B2%D0%B8%D1%87%5B1,1004,3,101%5D&amp;LANG=rus" TargetMode="External"/><Relationship Id="rId20" Type="http://schemas.openxmlformats.org/officeDocument/2006/relationships/hyperlink" Target="http://212.193.82.25/cgi/zgate.exe?ACTION=follow&amp;SESSION_ID=1800&amp;TERM=%D0%9D%D0%B5%D1%87%D0%B8%D0%BF%D0%BE%D1%80%D0%B5%D0%BD%D0%BA%D0%BE,%20%D0%AE%D1%80%D0%B8%D0%B9%20%D0%94%D0%BC%D0%B8%D1%82%D1%80%D0%B8%D0%B5%D0%B2%D0%B8%D1%87%5B1,1004,3,101%5D&amp;LANG=r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212.193.82.25/cgi/zgate.exe?ACTION=follow&amp;SESSION_ID=3656&amp;TERM=%D0%90%D0%BB%D1%84%D0%B5%D1%80%D0%BE%D0%B2,%20%D0%96%D0%BE%D1%80%D0%B5%D1%81%20%D0%98%D0%B2%D0%B0%D0%BD%D0%BE%D0%B2%D0%B8%D1%87%5B1,1004,3,101%5D&amp;LANG=rus" TargetMode="External"/><Relationship Id="rId11" Type="http://schemas.openxmlformats.org/officeDocument/2006/relationships/hyperlink" Target="http://212.193.82.25/cgi/zgate.exe?ACTION=follow&amp;SESSION_ID=1800&amp;TERM=%D0%92%D0%BE%D0%BB%D0%BA%D0%BE%D0%B2,%20%D0%AE%D1%80%D0%B8%D0%B9%20%D0%93%D1%80%D0%B8%D0%B3%D0%BE%D1%80%D1%8C%D0%B5%D0%B2%D0%B8%D1%87%5B1,1004,3,101%5D&amp;LANG=ru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212.193.82.25/cgi/zgate.exe?ACTION=follow&amp;SESSION_ID=3656&amp;TERM=%D0%90%D0%B7%D0%B8%D0%BC%D0%BE%D0%B2,%20%D0%90%D0%B9%D0%B7%D0%B5%D0%BA%5B1,1004,3,101%5D&amp;LANG=rus" TargetMode="External"/><Relationship Id="rId15" Type="http://schemas.openxmlformats.org/officeDocument/2006/relationships/hyperlink" Target="http://212.193.82.25/cgi/zgate.exe?ACTION=follow&amp;SESSION_ID=3656&amp;TERM=%D0%9A%D0%BE%D0%B2%D0%B0%D0%BB%D0%B5%D0%B2,%20%D0%AE%D1%80%D0%B8%D0%B9%20%D0%AE%D1%80%D1%8C%D0%B5%D0%B2%D0%B8%D1%87%5B1,1004,3,101%5D&amp;LANG=rus" TargetMode="External"/><Relationship Id="rId23" Type="http://schemas.openxmlformats.org/officeDocument/2006/relationships/hyperlink" Target="http://212.193.82.25/cgi/zgate.exe?ACTION=follow&amp;SESSION_ID=3656&amp;TERM=Creswell,%20John%20W.%5B1,1004,3,101%5D&amp;LANG=rus" TargetMode="External"/><Relationship Id="rId10" Type="http://schemas.openxmlformats.org/officeDocument/2006/relationships/hyperlink" Target="http://212.193.82.25/cgi/zgate.exe?ACTION=follow&amp;SESSION_ID=1800&amp;TERM=%D0%92%D0%B8%D1%82%D0%BA%D0%BE%D0%B2%D1%81%D0%BA%D0%B8,%20%D0%9D%D0%B8%D0%BA%D0%BE%D0%BB%D0%B0%5B1,1004,3,101%5D&amp;LANG=rus" TargetMode="External"/><Relationship Id="rId19" Type="http://schemas.openxmlformats.org/officeDocument/2006/relationships/hyperlink" Target="http://212.193.82.25/cgi/zgate.exe?ACTION=follow&amp;SESSION_ID=1800&amp;TERM=%D0%9B%D0%B8%D0%B2%D1%88%D0%B8%D1%86,%20%D0%A0%D1%83%D0%B4%D0%BE%D0%BB%D1%8C%D1%84%20%D0%9B%D1%8C%D0%B2%D0%BE%D0%B2%D0%B8%D1%87%5B1,1004,3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2.193.82.25/cgi/zgate.exe?ACTION=follow&amp;SESSION_ID=1800&amp;TERM=%D0%92%D0%B0%D0%BB%D1%8F%D0%BD%D1%81%D0%BA%D0%B8%D0%B9,%20%D0%A1%D0%B5%D1%80%D0%B3%D0%B5%D0%B9%20%D0%98%D0%B2%D0%B0%D0%BD%D0%BE%D0%B2%D0%B8%D1%87%5B1,1004,3,101%5D&amp;LANG=rus" TargetMode="External"/><Relationship Id="rId14" Type="http://schemas.openxmlformats.org/officeDocument/2006/relationships/hyperlink" Target="http://212.193.82.25/cgi/zgate.exe?ACTION=follow&amp;SESSION_ID=1800&amp;TERM=%D0%94%D0%B5%D0%BD%D0%B8%D1%81%D0%B5%D0%B2%D0%B8%D1%87,%20%D0%9C%D0%B8%D1%85%D0%B0%D0%B8%D0%BB%20%D0%9D%D0%B8%D0%BA%D0%BE%D0%BB%D0%B0%D0%B5%D0%B2%D0%B8%D1%87%5B1,1004,3,101%5D&amp;LANG=rus" TargetMode="External"/><Relationship Id="rId22" Type="http://schemas.openxmlformats.org/officeDocument/2006/relationships/hyperlink" Target="http://212.193.82.25/cgi/zgate.exe?ACTION=follow&amp;SESSION_ID=3656&amp;TERM=Chambliss,%20Daniel%20F.%5B1,1004,3,101%5D&amp;LANG=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4</Pages>
  <Words>1574</Words>
  <Characters>8974</Characters>
  <Application>Microsoft Office Outlook</Application>
  <DocSecurity>0</DocSecurity>
  <Lines>0</Lines>
  <Paragraphs>0</Paragraphs>
  <ScaleCrop>false</ScaleCrop>
  <Company>USU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onol</cp:lastModifiedBy>
  <cp:revision>16</cp:revision>
  <dcterms:created xsi:type="dcterms:W3CDTF">2016-02-10T10:00:00Z</dcterms:created>
  <dcterms:modified xsi:type="dcterms:W3CDTF">2016-02-15T04:33:00Z</dcterms:modified>
</cp:coreProperties>
</file>