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AD" w:rsidRDefault="002F09AD" w:rsidP="009926DE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  <w:lang w:val="en-US"/>
        </w:rPr>
        <w:t>Understanding</w:t>
      </w:r>
      <w:r w:rsidRPr="00EA322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Law</w:t>
      </w:r>
      <w:r>
        <w:rPr>
          <w:rFonts w:ascii="Times New Roman" w:hAnsi="Times New Roman"/>
          <w:b/>
          <w:sz w:val="28"/>
          <w:szCs w:val="28"/>
        </w:rPr>
        <w:t>»: (Понимание закона)</w:t>
      </w:r>
    </w:p>
    <w:p w:rsidR="002F09AD" w:rsidRPr="00AE7410" w:rsidRDefault="002F09AD" w:rsidP="009926DE">
      <w:pPr>
        <w:spacing w:after="20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E741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Выставка на Абонементе иностранной литературы (феврал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ь-март</w:t>
      </w:r>
      <w:r w:rsidRPr="00AE741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2020 г.)</w:t>
      </w:r>
    </w:p>
    <w:p w:rsidR="002F09AD" w:rsidRPr="008B29F8" w:rsidRDefault="002F09AD" w:rsidP="00926FEC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AE7410">
        <w:rPr>
          <w:rFonts w:ascii="Times New Roman" w:hAnsi="Times New Roman"/>
          <w:bCs/>
          <w:sz w:val="24"/>
          <w:szCs w:val="24"/>
          <w:lang w:val="en-US"/>
        </w:rPr>
        <w:t>Adams J</w:t>
      </w:r>
      <w:r w:rsidRPr="00AE7410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. N. Understanding Contract Law / J. N. </w:t>
      </w:r>
      <w:r w:rsidRPr="00701D9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Adams, R. Brownsword</w:t>
      </w:r>
      <w:r w:rsidRPr="0064650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AE7410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4th ed</w:t>
      </w:r>
      <w:r w:rsidRPr="0064650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AE7410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London : Sweet &amp; Maxwell, 2004</w:t>
      </w:r>
      <w:r w:rsidRPr="0064650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D719A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XI, 284 p</w:t>
      </w:r>
      <w:r w:rsidRPr="00D719A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D719A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ISBN 0-421-</w:t>
      </w:r>
      <w:r w:rsidRPr="008B29F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85850-8.</w:t>
      </w:r>
    </w:p>
    <w:p w:rsidR="002F09AD" w:rsidRPr="008B29F8" w:rsidRDefault="002F09AD" w:rsidP="002D5439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8B29F8">
        <w:rPr>
          <w:rFonts w:ascii="Times New Roman" w:hAnsi="Times New Roman"/>
          <w:bCs/>
          <w:sz w:val="24"/>
          <w:szCs w:val="24"/>
          <w:lang w:val="en-US"/>
        </w:rPr>
        <w:t>Bainbridge D</w:t>
      </w:r>
      <w:r w:rsidRPr="008B29F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 Introduction to Computer Law / D. Bainbridge</w:t>
      </w:r>
      <w:r w:rsidRPr="008B29F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8B29F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5th ed</w:t>
      </w:r>
      <w:r w:rsidRPr="008B29F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8B29F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Harlow [et al.] : Pearson 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Education </w:t>
      </w:r>
      <w:r w:rsidRPr="006D35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: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Longman</w:t>
      </w:r>
      <w:r w:rsidRPr="008B29F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, 2004</w:t>
      </w:r>
      <w:r w:rsidRPr="008B29F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8B29F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XLIV, 553 p</w:t>
      </w:r>
      <w:r w:rsidRPr="008B29F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8B29F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ISBN 0-582-47365-9.</w:t>
      </w:r>
    </w:p>
    <w:p w:rsidR="002F09AD" w:rsidRPr="008B29F8" w:rsidRDefault="002F09AD" w:rsidP="00F65F50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8B29F8">
        <w:rPr>
          <w:rFonts w:ascii="Times New Roman" w:hAnsi="Times New Roman"/>
          <w:bCs/>
          <w:color w:val="000000"/>
          <w:sz w:val="24"/>
          <w:szCs w:val="24"/>
          <w:lang w:val="en-US"/>
        </w:rPr>
        <w:t>Nicholas B</w:t>
      </w:r>
      <w:r w:rsidRPr="008B29F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 An Introduction to Roman Law / B. Nicholas</w:t>
      </w:r>
      <w:r w:rsidRPr="008B29F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8B29F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Oxford : Oxford Univ. Press, 1975</w:t>
      </w:r>
      <w:r w:rsidRPr="008B29F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8B29F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XV, 281 p</w:t>
      </w:r>
      <w:r w:rsidRPr="008B29F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8B29F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(Clarendon Law Series)</w:t>
      </w:r>
      <w:r w:rsidRPr="008B29F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8B29F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ISBN 0-19-876063-9.</w:t>
      </w:r>
    </w:p>
    <w:p w:rsidR="002F09AD" w:rsidRPr="008B29F8" w:rsidRDefault="002F09AD" w:rsidP="00926FEC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8B29F8">
        <w:rPr>
          <w:rFonts w:ascii="Times New Roman" w:hAnsi="Times New Roman"/>
          <w:bCs/>
          <w:sz w:val="24"/>
          <w:szCs w:val="24"/>
          <w:lang w:val="en-US"/>
        </w:rPr>
        <w:t>Beatson J.</w:t>
      </w:r>
      <w:r w:rsidRPr="0040309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8B29F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Anson's Law of Contract / J. Beatson</w:t>
      </w:r>
      <w:r w:rsidRPr="008B29F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8B29F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28th ed</w:t>
      </w:r>
      <w:r w:rsidRPr="008B29F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8B29F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Oxford ; New York : Oxford Univ. Press, 2002</w:t>
      </w:r>
      <w:r w:rsidRPr="008B29F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8B29F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XCV, 739 p</w:t>
      </w:r>
      <w:r w:rsidRPr="008B29F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8B29F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ISBN 0-19-876576-2.</w:t>
      </w:r>
      <w:bookmarkStart w:id="0" w:name="_GoBack"/>
      <w:bookmarkEnd w:id="0"/>
    </w:p>
    <w:p w:rsidR="002F09AD" w:rsidRPr="008B29F8" w:rsidRDefault="002F09AD" w:rsidP="00F65F50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B29F8">
        <w:rPr>
          <w:rFonts w:ascii="Times New Roman" w:hAnsi="Times New Roman"/>
          <w:bCs/>
          <w:sz w:val="24"/>
          <w:szCs w:val="24"/>
          <w:lang w:val="en-US"/>
        </w:rPr>
        <w:t>Bently L</w:t>
      </w:r>
      <w:r w:rsidRPr="008B29F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 Intellectual Property Law / L. Bently, B. Sherman</w:t>
      </w:r>
      <w:r w:rsidRPr="008B29F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8B29F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2nd ed</w:t>
      </w:r>
      <w:r w:rsidRPr="008B29F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8B29F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Oxford : Oxford Univ. Press</w:t>
      </w:r>
      <w:r w:rsidRPr="0040309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, 2004</w:t>
      </w:r>
      <w:r w:rsidRPr="0040309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8B29F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Pr="0040309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, 1131 p</w:t>
      </w:r>
      <w:r w:rsidRPr="0040309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8B29F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ISBN</w:t>
      </w:r>
      <w:r w:rsidRPr="0040309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B29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0-19-926430-9.</w:t>
      </w:r>
    </w:p>
    <w:p w:rsidR="002F09AD" w:rsidRPr="008B29F8" w:rsidRDefault="002F09AD" w:rsidP="002D5439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8B29F8">
        <w:rPr>
          <w:rFonts w:ascii="Times New Roman" w:hAnsi="Times New Roman"/>
          <w:bCs/>
          <w:sz w:val="24"/>
          <w:szCs w:val="24"/>
          <w:lang w:val="en-US"/>
        </w:rPr>
        <w:t>Cassese A</w:t>
      </w:r>
      <w:r w:rsidRPr="008B29F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 International Criminal Law / A. Cassese</w:t>
      </w:r>
      <w:r w:rsidRPr="008B29F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8B29F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Oxford : Oxford Univ. Press, 2003</w:t>
      </w:r>
      <w:r w:rsidRPr="008B29F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8B29F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LVI, 472 </w:t>
      </w:r>
      <w:r w:rsidRPr="008B29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</w:t>
      </w:r>
      <w:r w:rsidRPr="008B29F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8B29F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ISBN 0-19-925911-9.</w:t>
      </w:r>
    </w:p>
    <w:p w:rsidR="002F09AD" w:rsidRPr="007A4905" w:rsidRDefault="002F09AD" w:rsidP="002D5439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5F0F24">
        <w:rPr>
          <w:rFonts w:ascii="Times New Roman" w:hAnsi="Times New Roman"/>
          <w:bCs/>
          <w:sz w:val="24"/>
          <w:szCs w:val="24"/>
          <w:lang w:val="en-US"/>
        </w:rPr>
        <w:t>Cavadino M</w:t>
      </w:r>
      <w:r w:rsidRPr="005F0F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. Penal Systems. A Comparative 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Approach / M. Cavadino, J. Dignan ; with D. Anspach [et al.].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– 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London [et al.] : SAGE Publications, 2006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XV, 380 p.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– 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ISBN 0-7619-5203-9.</w:t>
      </w:r>
    </w:p>
    <w:p w:rsidR="002F09AD" w:rsidRPr="007A4905" w:rsidRDefault="002F09AD" w:rsidP="00926FEC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7A4905">
        <w:rPr>
          <w:rFonts w:ascii="Times New Roman" w:hAnsi="Times New Roman"/>
          <w:bCs/>
          <w:sz w:val="24"/>
          <w:szCs w:val="24"/>
          <w:lang w:val="en-US"/>
        </w:rPr>
        <w:t>Chen-Wishart M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 Contract Law / M. Chen-Wishart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Oxford : Oxford Univ. Press, 2005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LII, 680 p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ISBN 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978-0-19-926814-6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2F09AD" w:rsidRPr="007A4905" w:rsidRDefault="002F09AD" w:rsidP="003555C1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7A4905">
        <w:rPr>
          <w:rFonts w:ascii="Times New Roman" w:hAnsi="Times New Roman"/>
          <w:bCs/>
          <w:sz w:val="24"/>
          <w:szCs w:val="24"/>
          <w:lang w:val="en-US"/>
        </w:rPr>
        <w:t>Collins H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 Labour Law : Text and Materials / H. Collins, K. D. Ewing, A. McColgan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2nd ed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 – 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Oxford [et al.] : Hart Publishing, 2005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LXV, 1100 p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ISBN 978-1-84113-362-1.</w:t>
      </w:r>
    </w:p>
    <w:p w:rsidR="002F09AD" w:rsidRPr="007A4905" w:rsidRDefault="002F09AD" w:rsidP="007A5C3D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Criminology / ed. by C. Hale [et al.].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– 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Oxford : Oxford Univ. Press, 2005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XXXV, 594 p.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– 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ISBN 0-19-927036-8.</w:t>
      </w:r>
    </w:p>
    <w:p w:rsidR="002F09AD" w:rsidRPr="007A4905" w:rsidRDefault="002F09AD" w:rsidP="007A5C3D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A4905">
        <w:rPr>
          <w:rFonts w:ascii="Times New Roman" w:hAnsi="Times New Roman"/>
          <w:bCs/>
          <w:sz w:val="24"/>
          <w:szCs w:val="24"/>
          <w:lang w:val="en-US"/>
        </w:rPr>
        <w:t>Dabbah M. M.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EC and UK 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ompetition : Law Commentary, Cases and Materials / M. M. Dabbah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Cambridge : Cambridge Univ. Press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2004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– 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LVII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725 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– 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ISBN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0-521-60468-0. </w:t>
      </w:r>
    </w:p>
    <w:p w:rsidR="002F09AD" w:rsidRPr="007A4905" w:rsidRDefault="002F09AD" w:rsidP="007A5C3D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7A4905">
        <w:rPr>
          <w:rFonts w:ascii="Times New Roman" w:hAnsi="Times New Roman"/>
          <w:bCs/>
          <w:sz w:val="24"/>
          <w:szCs w:val="24"/>
          <w:lang w:val="en-US"/>
        </w:rPr>
        <w:t>Davies P. L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 Introduction to Company Law / P. L. Davies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Oxford : Oxford Univ. Press, 2002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XXIV, 312 p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(Clarendon Law Series)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ISBN 0-19-924940-7.</w:t>
      </w:r>
    </w:p>
    <w:p w:rsidR="002F09AD" w:rsidRPr="007A4905" w:rsidRDefault="002F09AD" w:rsidP="00926FEC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7A4905">
        <w:rPr>
          <w:rFonts w:ascii="Times New Roman" w:hAnsi="Times New Roman"/>
          <w:bCs/>
          <w:sz w:val="24"/>
          <w:szCs w:val="24"/>
          <w:lang w:val="en-US"/>
        </w:rPr>
        <w:t>Elliott M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 Beatson, Matthews and Elliott's Administrative Law : Text and Materials / M. Elliott ; cons. ed. J. Beatson, M. Matthews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3rd ed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Oxford : Oxford Univ. Press, 2005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LVII, 761 p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ISBN 0-19-926998-X.</w:t>
      </w:r>
    </w:p>
    <w:p w:rsidR="002F09AD" w:rsidRPr="007A4905" w:rsidRDefault="002F09AD" w:rsidP="00F65F50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7A4905">
        <w:rPr>
          <w:rFonts w:ascii="Times New Roman" w:hAnsi="Times New Roman"/>
          <w:bCs/>
          <w:sz w:val="24"/>
          <w:szCs w:val="24"/>
          <w:lang w:val="en-US"/>
        </w:rPr>
        <w:t>Hart H. L. A.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The Concept of Law / H. L. A. Hart ; ed. by P. A. Bulloch, J. Raz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2nd ed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Oxford : Oxford Univ. Press, 1997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XII, 315 p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(Clarendon Law Series)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ISBN 0-19-876123-6.</w:t>
      </w:r>
    </w:p>
    <w:p w:rsidR="002F09AD" w:rsidRPr="007A4905" w:rsidRDefault="002F09AD" w:rsidP="002D515A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7A4905">
        <w:rPr>
          <w:rFonts w:ascii="Times New Roman" w:hAnsi="Times New Roman"/>
          <w:bCs/>
          <w:color w:val="000000"/>
          <w:sz w:val="24"/>
          <w:szCs w:val="24"/>
          <w:lang w:val="en-US"/>
        </w:rPr>
        <w:t>Hepple B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 Labour Laws and Global Trade / B. Hepple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Oxford [et al.] : Hart Publishing, 2005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XXIII, 302 p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ISBN 1-84113-187-3.</w:t>
      </w:r>
    </w:p>
    <w:p w:rsidR="002F09AD" w:rsidRPr="007A4905" w:rsidRDefault="002F09AD" w:rsidP="002D515A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7A4905">
        <w:rPr>
          <w:rFonts w:ascii="Times New Roman" w:hAnsi="Times New Roman"/>
          <w:bCs/>
          <w:color w:val="000000"/>
          <w:sz w:val="24"/>
          <w:szCs w:val="24"/>
          <w:lang w:val="en-US"/>
        </w:rPr>
        <w:t>Herring J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 Criminal Law : Text, Cases and Materials / J. Herring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Oxford ; New York : Oxford Univ. Press, 2004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LV, 937 p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ISBN 978-0-19-876578-3.</w:t>
      </w:r>
    </w:p>
    <w:p w:rsidR="002F09AD" w:rsidRPr="007A4905" w:rsidRDefault="002F09AD" w:rsidP="00F67F3F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7A4905">
        <w:rPr>
          <w:rFonts w:ascii="Times New Roman" w:hAnsi="Times New Roman"/>
          <w:bCs/>
          <w:sz w:val="24"/>
          <w:szCs w:val="24"/>
          <w:lang w:val="en-US"/>
        </w:rPr>
        <w:t>Herring J</w:t>
      </w:r>
      <w:r w:rsidRPr="007A490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 Family Law / J. Herring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7A490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2nd ed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7A490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Harlow 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[et al.] </w:t>
      </w:r>
      <w:r w:rsidRPr="007A490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: Pearson Education </w:t>
      </w:r>
      <w:r w:rsidRPr="006D350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:</w:t>
      </w:r>
      <w:r w:rsidRPr="007A490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Longman, 2004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7A490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LXIII, 707 p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7A490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(Longman Law Series)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ISBN 0-582-82280-7.</w:t>
      </w:r>
    </w:p>
    <w:p w:rsidR="002F09AD" w:rsidRPr="007A4905" w:rsidRDefault="002F09AD" w:rsidP="002D515A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7A4905">
        <w:rPr>
          <w:rFonts w:ascii="Times New Roman" w:hAnsi="Times New Roman"/>
          <w:bCs/>
          <w:sz w:val="24"/>
          <w:szCs w:val="24"/>
          <w:lang w:val="en-US"/>
        </w:rPr>
        <w:t>Honeyball S</w:t>
      </w:r>
      <w:r w:rsidRPr="007A490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 Textbook on Labour Law / S. Honeyball, J. Bowers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7A490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8th ed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7A490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Oxford : Oxford Univ. Press, 2004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7A490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LIX, 469 p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7A490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ISBN 0-19-927063-5.</w:t>
      </w:r>
    </w:p>
    <w:p w:rsidR="002F09AD" w:rsidRPr="007A4905" w:rsidRDefault="002F09AD" w:rsidP="00F65F50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7A4905">
        <w:rPr>
          <w:rFonts w:ascii="Times New Roman" w:hAnsi="Times New Roman"/>
          <w:bCs/>
          <w:sz w:val="24"/>
          <w:szCs w:val="24"/>
          <w:lang w:val="en-US"/>
        </w:rPr>
        <w:t>McBride N. J.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Tort Law / N. J. McBride, R. Bagshaw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2nd ed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Harlow [et al.] : Pearson Education </w:t>
      </w:r>
      <w:r w:rsidRPr="006D35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: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Longman, 2005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XLIII, 820 p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(Longman Law Series).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– </w:t>
      </w:r>
      <w:r w:rsidRPr="007A490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ISBN 0-273-68678-X.</w:t>
      </w:r>
    </w:p>
    <w:p w:rsidR="002F09AD" w:rsidRPr="007A4905" w:rsidRDefault="002F09AD" w:rsidP="002D515A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7A4905">
        <w:rPr>
          <w:rFonts w:ascii="Times New Roman" w:hAnsi="Times New Roman"/>
          <w:bCs/>
          <w:sz w:val="24"/>
          <w:szCs w:val="24"/>
          <w:lang w:val="en-US" w:eastAsia="ru-RU"/>
        </w:rPr>
        <w:t>Oughton D</w:t>
      </w:r>
      <w:r w:rsidRPr="007A4905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>. Texbook on Consumer Law / D. Oughton, J. Lowry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7A4905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>2nd ed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7A4905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>Oxford : Oxford Univ. Press, 2000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7A4905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>XLIX, 586 p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7A4905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>ISBN 1-84174-022-5.</w:t>
      </w:r>
    </w:p>
    <w:p w:rsidR="002F09AD" w:rsidRPr="007A4905" w:rsidRDefault="002F09AD" w:rsidP="00907382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7A4905">
        <w:rPr>
          <w:rFonts w:ascii="Times New Roman" w:hAnsi="Times New Roman"/>
          <w:bCs/>
          <w:sz w:val="24"/>
          <w:szCs w:val="24"/>
          <w:lang w:val="en-US"/>
        </w:rPr>
        <w:t>Rawls J</w:t>
      </w:r>
      <w:r w:rsidRPr="007A490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 A Theory of Justice / J. Rawls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7A490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London : The Belknap Press of Harvard Univ. Press, 2005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7A490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XV, 607 p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7A490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ISBN 0-674-01772-2.</w:t>
      </w:r>
    </w:p>
    <w:p w:rsidR="002F09AD" w:rsidRPr="007A4905" w:rsidRDefault="002F09AD" w:rsidP="00907382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7A490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Reed D. S. On Equal Terms: The Constitutional Politics of Educational Opportunity / D. S. Reed. – Princeton ; Oxford : Princeton Univ. Press, 2001. – XX, 238 p. – ISBN 0-691-08846-2.</w:t>
      </w:r>
    </w:p>
    <w:p w:rsidR="002F09AD" w:rsidRPr="007A4905" w:rsidRDefault="002F09AD" w:rsidP="00907382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7A4905">
        <w:rPr>
          <w:rFonts w:ascii="Times New Roman" w:hAnsi="Times New Roman"/>
          <w:bCs/>
          <w:sz w:val="24"/>
          <w:szCs w:val="24"/>
          <w:lang w:val="en-US" w:eastAsia="ru-RU"/>
        </w:rPr>
        <w:t>Robertson G</w:t>
      </w:r>
      <w:r w:rsidRPr="007A4905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>. Media Law / G. Robertson, A. Nicol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7A4905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>4th ed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7A4905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>London : Penguin books, 2002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 – </w:t>
      </w:r>
      <w:r w:rsidRPr="007A4905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>XLVI, 908 p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7A4905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>ISBN 0-14-024769-6.</w:t>
      </w:r>
    </w:p>
    <w:p w:rsidR="002F09AD" w:rsidRPr="007A4905" w:rsidRDefault="002F09AD" w:rsidP="002D515A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7A4905">
        <w:rPr>
          <w:rFonts w:ascii="Times New Roman" w:hAnsi="Times New Roman"/>
          <w:bCs/>
          <w:sz w:val="24"/>
          <w:szCs w:val="24"/>
          <w:lang w:val="en-US" w:eastAsia="ru-RU"/>
        </w:rPr>
        <w:t>Rodgers M. E.</w:t>
      </w:r>
      <w:r w:rsidRPr="007A4905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 xml:space="preserve"> Understanding Family Law / M. E. Rodgers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7A4905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 xml:space="preserve">London 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[et al.] </w:t>
      </w:r>
      <w:r w:rsidRPr="007A4905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>: Cavendish Publishing, 2004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7A4905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>XXI, 306 p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ISBN 1-85941-920-8.</w:t>
      </w:r>
    </w:p>
    <w:p w:rsidR="002F09AD" w:rsidRPr="007A4905" w:rsidRDefault="002F09AD" w:rsidP="00EA322D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A4905">
        <w:rPr>
          <w:rFonts w:ascii="Times New Roman" w:hAnsi="Times New Roman"/>
          <w:bCs/>
          <w:sz w:val="24"/>
          <w:szCs w:val="24"/>
          <w:lang w:val="en-US" w:eastAsia="ru-RU"/>
        </w:rPr>
        <w:t>Sealy L. S.</w:t>
      </w:r>
      <w:r w:rsidRPr="007A4905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 xml:space="preserve"> Commercial Law : Text, Cases and Materials / L. S. Sealy, R. J. A. Hooley. – 3rd ed. – Oxford : Oxford Univ. P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ress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2005. – 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CIV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1290 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p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– 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ISBN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978-0-406-95003-1.</w:t>
      </w:r>
    </w:p>
    <w:p w:rsidR="002F09AD" w:rsidRPr="007A4905" w:rsidRDefault="002F09AD" w:rsidP="00EA322D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7A4905">
        <w:rPr>
          <w:rFonts w:ascii="Times New Roman" w:hAnsi="Times New Roman"/>
          <w:bCs/>
          <w:color w:val="000000"/>
          <w:sz w:val="24"/>
          <w:szCs w:val="24"/>
          <w:lang w:val="en-US"/>
        </w:rPr>
        <w:t>Shaw M. N.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International Law / M. N. Shaw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5th ed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Cambridge : Cambridge Univ. Press, 2006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CXLV, 1288 p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ISBN 0-521-53183-7.</w:t>
      </w:r>
    </w:p>
    <w:p w:rsidR="002F09AD" w:rsidRPr="007A4905" w:rsidRDefault="002F09AD" w:rsidP="00907382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7A4905">
        <w:rPr>
          <w:rFonts w:ascii="Times New Roman" w:hAnsi="Times New Roman"/>
          <w:bCs/>
          <w:sz w:val="24"/>
          <w:szCs w:val="24"/>
          <w:lang w:val="en-US"/>
        </w:rPr>
        <w:t>Spinello R. A.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Regulating Cyberspace: The Policies and Technologies of Control / R. A. Spinello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Westport ; London : Quorum Books, 2002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XIV, 246 p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ISBN 1-56720-445-7.</w:t>
      </w:r>
    </w:p>
    <w:p w:rsidR="002F09AD" w:rsidRPr="007A4905" w:rsidRDefault="002F09AD" w:rsidP="00907382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7A4905">
        <w:rPr>
          <w:rFonts w:ascii="Times New Roman" w:hAnsi="Times New Roman"/>
          <w:bCs/>
          <w:color w:val="000000"/>
          <w:sz w:val="24"/>
          <w:szCs w:val="24"/>
          <w:lang w:val="en-US"/>
        </w:rPr>
        <w:t>Steiner H. J.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International Human Rights in Context : Law, Politics, Morals : Text and Materials / H. J. Steiner, P. Alston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2nd ed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Oxford : Oxford Univ. Press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2000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– 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XXXIV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1497 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– 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ISBN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0-19-829849-8.</w:t>
      </w:r>
    </w:p>
    <w:p w:rsidR="002F09AD" w:rsidRPr="007A4905" w:rsidRDefault="002F09AD" w:rsidP="00907382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7A4905">
        <w:rPr>
          <w:rFonts w:ascii="Times New Roman" w:hAnsi="Times New Roman"/>
          <w:bCs/>
          <w:sz w:val="24"/>
          <w:szCs w:val="24"/>
          <w:lang w:val="en-US"/>
        </w:rPr>
        <w:t>Tomkins A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 Public Law / A. Tomkins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Oxford : Oxford Univ. Press, 2003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XX, 231 p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(Clarendon Law Series)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ISBN 0-19-926077-X.</w:t>
      </w:r>
    </w:p>
    <w:p w:rsidR="002F09AD" w:rsidRPr="007A4905" w:rsidRDefault="002F09AD" w:rsidP="00907382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7A4905">
        <w:rPr>
          <w:rFonts w:ascii="Times New Roman" w:hAnsi="Times New Roman"/>
          <w:bCs/>
          <w:sz w:val="24"/>
          <w:szCs w:val="24"/>
          <w:lang w:val="en-US"/>
        </w:rPr>
        <w:t>Wacks R</w:t>
      </w:r>
      <w:r w:rsidRPr="007A490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 Understanding Jurisprudence: An Introduction to Legal Theory / R. Wacks</w:t>
      </w:r>
      <w:r w:rsidRPr="007A4905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7A490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Oxford</w:t>
      </w:r>
      <w:r w:rsidRPr="006D350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  <w:r w:rsidRPr="007A490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: Oxford Univ. Press</w:t>
      </w:r>
      <w:r w:rsidRPr="007A4905">
        <w:rPr>
          <w:rFonts w:ascii="Times New Roman" w:hAnsi="Times New Roman"/>
          <w:sz w:val="24"/>
          <w:szCs w:val="24"/>
          <w:shd w:val="clear" w:color="auto" w:fill="FFFFFF"/>
        </w:rPr>
        <w:t>, 2005</w:t>
      </w:r>
      <w:r w:rsidRPr="007A490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. – </w:t>
      </w:r>
      <w:r w:rsidRPr="007A4905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>XX</w:t>
      </w:r>
      <w:r w:rsidRPr="007A490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7A4905">
        <w:rPr>
          <w:rFonts w:ascii="Times New Roman" w:hAnsi="Times New Roman"/>
          <w:sz w:val="24"/>
          <w:szCs w:val="24"/>
          <w:shd w:val="clear" w:color="auto" w:fill="FFFFFF"/>
        </w:rPr>
        <w:t xml:space="preserve">370 </w:t>
      </w:r>
      <w:r w:rsidRPr="007A490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</w:t>
      </w:r>
      <w:r w:rsidRPr="007A490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. – </w:t>
      </w:r>
      <w:r w:rsidRPr="007A490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ISBN</w:t>
      </w:r>
      <w:r w:rsidRPr="007A4905">
        <w:rPr>
          <w:rFonts w:ascii="Times New Roman" w:hAnsi="Times New Roman"/>
          <w:sz w:val="24"/>
          <w:szCs w:val="24"/>
          <w:shd w:val="clear" w:color="auto" w:fill="FFFFFF"/>
        </w:rPr>
        <w:t xml:space="preserve"> 0-19-927258-1.</w:t>
      </w:r>
    </w:p>
    <w:p w:rsidR="002F09AD" w:rsidRPr="007A4905" w:rsidRDefault="002F09AD" w:rsidP="00907382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7A4905">
        <w:rPr>
          <w:rFonts w:ascii="Times New Roman" w:hAnsi="Times New Roman"/>
          <w:bCs/>
          <w:sz w:val="24"/>
          <w:szCs w:val="24"/>
          <w:lang w:val="en-US"/>
        </w:rPr>
        <w:t>Zoellick B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 CyberRegs. A Business Guide to Web Property, Privacy and Patents / B. Zoellick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 – 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Boston [et al.] : Addison-Wesley, 2002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XXI, 307 p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(Addison-Wesley Information Technology Series)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7A490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ISBN 0-201-72230-5.</w:t>
      </w:r>
    </w:p>
    <w:p w:rsidR="002F09AD" w:rsidRPr="007A4905" w:rsidRDefault="002F09AD" w:rsidP="005D71B0">
      <w:pPr>
        <w:tabs>
          <w:tab w:val="left" w:pos="426"/>
        </w:tabs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2F09AD" w:rsidRPr="00595395" w:rsidRDefault="002F09AD" w:rsidP="005D71B0">
      <w:pPr>
        <w:tabs>
          <w:tab w:val="left" w:pos="426"/>
        </w:tabs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7A4905">
        <w:rPr>
          <w:rFonts w:ascii="Times New Roman" w:hAnsi="Times New Roman"/>
          <w:sz w:val="24"/>
          <w:szCs w:val="24"/>
          <w:lang w:eastAsia="ru-RU"/>
        </w:rPr>
        <w:t>Составитель</w:t>
      </w:r>
      <w:r w:rsidRPr="00595395">
        <w:rPr>
          <w:rFonts w:ascii="Times New Roman" w:hAnsi="Times New Roman"/>
          <w:sz w:val="24"/>
          <w:szCs w:val="24"/>
          <w:lang w:val="en-US" w:eastAsia="ru-RU"/>
        </w:rPr>
        <w:tab/>
      </w:r>
      <w:r w:rsidRPr="00595395">
        <w:rPr>
          <w:rFonts w:ascii="Times New Roman" w:hAnsi="Times New Roman"/>
          <w:sz w:val="24"/>
          <w:szCs w:val="24"/>
          <w:lang w:val="en-US" w:eastAsia="ru-RU"/>
        </w:rPr>
        <w:tab/>
      </w:r>
      <w:r w:rsidRPr="00595395">
        <w:rPr>
          <w:rFonts w:ascii="Times New Roman" w:hAnsi="Times New Roman"/>
          <w:sz w:val="24"/>
          <w:szCs w:val="24"/>
          <w:lang w:val="en-US" w:eastAsia="ru-RU"/>
        </w:rPr>
        <w:tab/>
      </w:r>
      <w:r w:rsidRPr="00595395">
        <w:rPr>
          <w:rFonts w:ascii="Times New Roman" w:hAnsi="Times New Roman"/>
          <w:sz w:val="24"/>
          <w:szCs w:val="24"/>
          <w:lang w:val="en-US" w:eastAsia="ru-RU"/>
        </w:rPr>
        <w:tab/>
      </w:r>
      <w:r w:rsidRPr="00595395">
        <w:rPr>
          <w:rFonts w:ascii="Times New Roman" w:hAnsi="Times New Roman"/>
          <w:sz w:val="24"/>
          <w:szCs w:val="24"/>
          <w:lang w:val="en-US" w:eastAsia="ru-RU"/>
        </w:rPr>
        <w:tab/>
      </w:r>
      <w:r w:rsidRPr="00595395">
        <w:rPr>
          <w:rFonts w:ascii="Times New Roman" w:hAnsi="Times New Roman"/>
          <w:sz w:val="24"/>
          <w:szCs w:val="24"/>
          <w:lang w:val="en-US" w:eastAsia="ru-RU"/>
        </w:rPr>
        <w:tab/>
      </w:r>
      <w:r w:rsidRPr="00595395">
        <w:rPr>
          <w:rFonts w:ascii="Times New Roman" w:hAnsi="Times New Roman"/>
          <w:sz w:val="24"/>
          <w:szCs w:val="24"/>
          <w:lang w:val="en-US" w:eastAsia="ru-RU"/>
        </w:rPr>
        <w:tab/>
      </w:r>
      <w:r w:rsidRPr="00595395">
        <w:rPr>
          <w:rFonts w:ascii="Times New Roman" w:hAnsi="Times New Roman"/>
          <w:sz w:val="24"/>
          <w:szCs w:val="24"/>
          <w:lang w:val="en-US" w:eastAsia="ru-RU"/>
        </w:rPr>
        <w:tab/>
      </w:r>
      <w:r w:rsidRPr="00595395">
        <w:rPr>
          <w:rFonts w:ascii="Times New Roman" w:hAnsi="Times New Roman"/>
          <w:sz w:val="24"/>
          <w:szCs w:val="24"/>
          <w:lang w:val="en-US" w:eastAsia="ru-RU"/>
        </w:rPr>
        <w:tab/>
      </w:r>
      <w:r>
        <w:rPr>
          <w:rFonts w:ascii="Times New Roman" w:hAnsi="Times New Roman"/>
          <w:sz w:val="24"/>
          <w:szCs w:val="24"/>
          <w:lang w:val="en-US" w:eastAsia="ru-RU"/>
        </w:rPr>
        <w:tab/>
      </w:r>
      <w:r w:rsidRPr="00DE03C2">
        <w:rPr>
          <w:rFonts w:ascii="Times New Roman" w:hAnsi="Times New Roman"/>
          <w:sz w:val="24"/>
          <w:szCs w:val="24"/>
          <w:lang w:eastAsia="ru-RU"/>
        </w:rPr>
        <w:t>И</w:t>
      </w:r>
      <w:r w:rsidRPr="00595395">
        <w:rPr>
          <w:rFonts w:ascii="Times New Roman" w:hAnsi="Times New Roman"/>
          <w:sz w:val="24"/>
          <w:szCs w:val="24"/>
          <w:lang w:val="en-US" w:eastAsia="ru-RU"/>
        </w:rPr>
        <w:t xml:space="preserve">. </w:t>
      </w:r>
      <w:r w:rsidRPr="00C50D8B">
        <w:rPr>
          <w:rFonts w:ascii="Times New Roman" w:hAnsi="Times New Roman"/>
          <w:sz w:val="24"/>
          <w:szCs w:val="24"/>
          <w:lang w:eastAsia="ru-RU"/>
        </w:rPr>
        <w:t>Г</w:t>
      </w:r>
      <w:r w:rsidRPr="00595395">
        <w:rPr>
          <w:rFonts w:ascii="Times New Roman" w:hAnsi="Times New Roman"/>
          <w:sz w:val="24"/>
          <w:szCs w:val="24"/>
          <w:lang w:val="en-US" w:eastAsia="ru-RU"/>
        </w:rPr>
        <w:t xml:space="preserve">. </w:t>
      </w:r>
      <w:r w:rsidRPr="00C50D8B">
        <w:rPr>
          <w:rFonts w:ascii="Times New Roman" w:hAnsi="Times New Roman"/>
          <w:sz w:val="24"/>
          <w:szCs w:val="24"/>
          <w:lang w:eastAsia="ru-RU"/>
        </w:rPr>
        <w:t>Антропова</w:t>
      </w:r>
    </w:p>
    <w:sectPr w:rsidR="002F09AD" w:rsidRPr="00595395" w:rsidSect="0002165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6431B"/>
    <w:multiLevelType w:val="hybridMultilevel"/>
    <w:tmpl w:val="2E0E5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5439"/>
    <w:rsid w:val="00021659"/>
    <w:rsid w:val="00061762"/>
    <w:rsid w:val="000A3807"/>
    <w:rsid w:val="000C1FA7"/>
    <w:rsid w:val="001372E8"/>
    <w:rsid w:val="00177B3E"/>
    <w:rsid w:val="001B3990"/>
    <w:rsid w:val="002046EB"/>
    <w:rsid w:val="0024240B"/>
    <w:rsid w:val="002C1101"/>
    <w:rsid w:val="002D2E36"/>
    <w:rsid w:val="002D515A"/>
    <w:rsid w:val="002D5439"/>
    <w:rsid w:val="002E3D35"/>
    <w:rsid w:val="002F09AD"/>
    <w:rsid w:val="002F2E36"/>
    <w:rsid w:val="0032284E"/>
    <w:rsid w:val="003543A2"/>
    <w:rsid w:val="003555C1"/>
    <w:rsid w:val="003802D5"/>
    <w:rsid w:val="00393FEE"/>
    <w:rsid w:val="00397BD0"/>
    <w:rsid w:val="003C5B33"/>
    <w:rsid w:val="003E2629"/>
    <w:rsid w:val="003E552C"/>
    <w:rsid w:val="00403094"/>
    <w:rsid w:val="00465953"/>
    <w:rsid w:val="004678EB"/>
    <w:rsid w:val="004979BC"/>
    <w:rsid w:val="004B7A46"/>
    <w:rsid w:val="00595395"/>
    <w:rsid w:val="00597B31"/>
    <w:rsid w:val="005A621D"/>
    <w:rsid w:val="005C69F6"/>
    <w:rsid w:val="005D0DD7"/>
    <w:rsid w:val="005D71B0"/>
    <w:rsid w:val="005F0F24"/>
    <w:rsid w:val="00617364"/>
    <w:rsid w:val="00630EEC"/>
    <w:rsid w:val="00646503"/>
    <w:rsid w:val="006479C3"/>
    <w:rsid w:val="00654FED"/>
    <w:rsid w:val="00676DEA"/>
    <w:rsid w:val="006837A3"/>
    <w:rsid w:val="006D3505"/>
    <w:rsid w:val="006E5032"/>
    <w:rsid w:val="006F1BC3"/>
    <w:rsid w:val="00701D99"/>
    <w:rsid w:val="00713748"/>
    <w:rsid w:val="00725D83"/>
    <w:rsid w:val="007746BD"/>
    <w:rsid w:val="007A2B14"/>
    <w:rsid w:val="007A41A3"/>
    <w:rsid w:val="007A4905"/>
    <w:rsid w:val="007A5C3D"/>
    <w:rsid w:val="0081750B"/>
    <w:rsid w:val="008538A1"/>
    <w:rsid w:val="00872926"/>
    <w:rsid w:val="00887186"/>
    <w:rsid w:val="008A3F5A"/>
    <w:rsid w:val="008B058C"/>
    <w:rsid w:val="008B23C4"/>
    <w:rsid w:val="008B29F8"/>
    <w:rsid w:val="00907382"/>
    <w:rsid w:val="00926FEC"/>
    <w:rsid w:val="009926DE"/>
    <w:rsid w:val="00993C05"/>
    <w:rsid w:val="009E1F01"/>
    <w:rsid w:val="009E7CE6"/>
    <w:rsid w:val="00A67326"/>
    <w:rsid w:val="00AC60D6"/>
    <w:rsid w:val="00AE7410"/>
    <w:rsid w:val="00B00816"/>
    <w:rsid w:val="00B02BD2"/>
    <w:rsid w:val="00B04BFE"/>
    <w:rsid w:val="00B06D00"/>
    <w:rsid w:val="00B10C9A"/>
    <w:rsid w:val="00B1531C"/>
    <w:rsid w:val="00B8540A"/>
    <w:rsid w:val="00BC37D3"/>
    <w:rsid w:val="00BD4D4F"/>
    <w:rsid w:val="00BD6087"/>
    <w:rsid w:val="00C24765"/>
    <w:rsid w:val="00C50D8B"/>
    <w:rsid w:val="00C733BD"/>
    <w:rsid w:val="00C776BE"/>
    <w:rsid w:val="00C9702C"/>
    <w:rsid w:val="00CC1682"/>
    <w:rsid w:val="00D07A48"/>
    <w:rsid w:val="00D54C18"/>
    <w:rsid w:val="00D61061"/>
    <w:rsid w:val="00D719A3"/>
    <w:rsid w:val="00DC6A6B"/>
    <w:rsid w:val="00DE03C2"/>
    <w:rsid w:val="00E02925"/>
    <w:rsid w:val="00E40725"/>
    <w:rsid w:val="00E53D6A"/>
    <w:rsid w:val="00E77B0D"/>
    <w:rsid w:val="00E77D96"/>
    <w:rsid w:val="00EA322D"/>
    <w:rsid w:val="00EB1946"/>
    <w:rsid w:val="00F65F50"/>
    <w:rsid w:val="00F67F3F"/>
    <w:rsid w:val="00FB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439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D543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EA322D"/>
    <w:rPr>
      <w:rFonts w:cs="Times New Roman"/>
      <w:color w:val="0000FF"/>
      <w:u w:val="single"/>
    </w:rPr>
  </w:style>
  <w:style w:type="character" w:customStyle="1" w:styleId="succ">
    <w:name w:val="succ"/>
    <w:basedOn w:val="DefaultParagraphFont"/>
    <w:uiPriority w:val="99"/>
    <w:rsid w:val="00926FE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13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505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505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13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755</Words>
  <Characters>4306</Characters>
  <Application>Microsoft Office Outlook</Application>
  <DocSecurity>0</DocSecurity>
  <Lines>0</Lines>
  <Paragraphs>0</Paragraphs>
  <ScaleCrop>false</ScaleCrop>
  <Company>УрФУ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«Understanding Law»: (Понимание закона)</dc:title>
  <dc:subject/>
  <dc:creator>User</dc:creator>
  <cp:keywords/>
  <dc:description/>
  <cp:lastModifiedBy>dir</cp:lastModifiedBy>
  <cp:revision>2</cp:revision>
  <cp:lastPrinted>2020-02-12T08:17:00Z</cp:lastPrinted>
  <dcterms:created xsi:type="dcterms:W3CDTF">2020-02-27T08:31:00Z</dcterms:created>
  <dcterms:modified xsi:type="dcterms:W3CDTF">2020-02-27T08:31:00Z</dcterms:modified>
</cp:coreProperties>
</file>