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EF" w:rsidRPr="00AB04B4" w:rsidRDefault="00436E2A" w:rsidP="00472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04B4">
        <w:rPr>
          <w:rFonts w:ascii="Times New Roman" w:hAnsi="Times New Roman" w:cs="Times New Roman"/>
          <w:b/>
          <w:sz w:val="28"/>
          <w:szCs w:val="28"/>
        </w:rPr>
        <w:t>Нанотехнологии</w:t>
      </w:r>
      <w:proofErr w:type="spellEnd"/>
      <w:r w:rsidRPr="00AB04B4">
        <w:rPr>
          <w:rFonts w:ascii="Times New Roman" w:hAnsi="Times New Roman" w:cs="Times New Roman"/>
          <w:b/>
          <w:sz w:val="28"/>
          <w:szCs w:val="28"/>
        </w:rPr>
        <w:t xml:space="preserve"> – ворота, открывающиеся в </w:t>
      </w:r>
      <w:r w:rsidR="000735BA">
        <w:rPr>
          <w:rFonts w:ascii="Times New Roman" w:hAnsi="Times New Roman" w:cs="Times New Roman"/>
          <w:b/>
          <w:sz w:val="28"/>
          <w:szCs w:val="28"/>
        </w:rPr>
        <w:t>другой</w:t>
      </w:r>
      <w:r w:rsidRPr="00AB04B4">
        <w:rPr>
          <w:rFonts w:ascii="Times New Roman" w:hAnsi="Times New Roman" w:cs="Times New Roman"/>
          <w:b/>
          <w:sz w:val="28"/>
          <w:szCs w:val="28"/>
        </w:rPr>
        <w:t xml:space="preserve"> мир!</w:t>
      </w:r>
    </w:p>
    <w:p w:rsidR="00BD1AEF" w:rsidRPr="004801CA" w:rsidRDefault="00AB04B4" w:rsidP="00472C1C">
      <w:pPr>
        <w:spacing w:before="120" w:after="2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01CA">
        <w:rPr>
          <w:rFonts w:ascii="Times New Roman" w:hAnsi="Times New Roman" w:cs="Times New Roman"/>
          <w:sz w:val="24"/>
          <w:szCs w:val="24"/>
        </w:rPr>
        <w:t>Выставка на Абонементе технической литературы ЗНБ УрФУ (</w:t>
      </w:r>
      <w:r w:rsidR="00DD5229" w:rsidRPr="004801CA">
        <w:rPr>
          <w:rFonts w:ascii="Times New Roman" w:hAnsi="Times New Roman" w:cs="Times New Roman"/>
          <w:sz w:val="24"/>
          <w:szCs w:val="24"/>
        </w:rPr>
        <w:t>январь</w:t>
      </w:r>
      <w:r w:rsidRPr="004801CA">
        <w:rPr>
          <w:rFonts w:ascii="Times New Roman" w:hAnsi="Times New Roman" w:cs="Times New Roman"/>
          <w:sz w:val="24"/>
          <w:szCs w:val="24"/>
        </w:rPr>
        <w:t>, 202</w:t>
      </w:r>
      <w:r w:rsidR="00DD5229" w:rsidRPr="004801CA">
        <w:rPr>
          <w:rFonts w:ascii="Times New Roman" w:hAnsi="Times New Roman" w:cs="Times New Roman"/>
          <w:sz w:val="24"/>
          <w:szCs w:val="24"/>
        </w:rPr>
        <w:t>1</w:t>
      </w:r>
      <w:r w:rsidRPr="004801CA">
        <w:rPr>
          <w:rFonts w:ascii="Times New Roman" w:hAnsi="Times New Roman" w:cs="Times New Roman"/>
          <w:sz w:val="24"/>
          <w:szCs w:val="24"/>
        </w:rPr>
        <w:t>)</w:t>
      </w:r>
    </w:p>
    <w:p w:rsidR="009050E9" w:rsidRPr="004801CA" w:rsidRDefault="009050E9" w:rsidP="00472C1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Арсланов В. В.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Нанотехнология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Коллоидная и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супрамолекулярная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химия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энцикл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справ. / В. В. Арсланов. –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URSS :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Ленанд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2015. – 387 с. – ISBN 978-5-9710-1340-2.</w:t>
      </w:r>
    </w:p>
    <w:p w:rsidR="009050E9" w:rsidRPr="004801CA" w:rsidRDefault="009050E9" w:rsidP="00472C1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Афонский А. А</w:t>
      </w:r>
      <w:r w:rsidRPr="004801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Электронные измерения в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нанотехнологиях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микроэлектронике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монография / А. А. Афонский, В.</w:t>
      </w:r>
      <w:r w:rsidRPr="004801CA">
        <w:rPr>
          <w:rFonts w:ascii="Times New Roman" w:hAnsi="Times New Roman" w:cs="Times New Roman"/>
          <w:sz w:val="24"/>
          <w:szCs w:val="24"/>
        </w:rPr>
        <w:t> 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П. Дьяконов ; под ред. В. П. Дьяконова. –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ДМК Пресс, 2012. – 688 с. – ISBN 978-5-94074-626-3.</w:t>
      </w:r>
    </w:p>
    <w:p w:rsidR="009050E9" w:rsidRPr="004801CA" w:rsidRDefault="009050E9" w:rsidP="00472C1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Введение в процессы </w:t>
      </w:r>
      <w:r w:rsidRPr="00E13475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интегральных микро- и </w:t>
      </w:r>
      <w:proofErr w:type="spellStart"/>
      <w:r w:rsidRPr="00E13475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нанотехнологий</w:t>
      </w:r>
      <w:proofErr w:type="spellEnd"/>
      <w:r w:rsidRPr="00E13475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. Учебное пособие. В 2 т. Т.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2. Технологические аспекты / М. В. Акуленок,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 М. Андреев, Д. Г. Громов [и др.] 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 общ. ред. Ю. Н. Коркишко. –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БИНОМ. Лаборатория знаний, 2011. – 252 с. – (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Нанотехнологии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– ISBN 978-5-9963-0336-6.</w:t>
      </w:r>
    </w:p>
    <w:p w:rsidR="009050E9" w:rsidRPr="004801CA" w:rsidRDefault="009050E9" w:rsidP="00472C1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Введение в процессы интегральных микро- и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нанотехнологий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Учебное пособие.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т.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 1. Физико-химические основы технологии микроэлектроники / 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Д. Чистяков,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Ю. П.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Райнова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под общ. ред.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Ю. Н. Коркишко. –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БИНОМ. Лаборатория знаний, 2010. – 392 с. – (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Нанотехнологии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– ISBN 978-5-9963-0335-9.</w:t>
      </w:r>
    </w:p>
    <w:p w:rsidR="009050E9" w:rsidRPr="004801CA" w:rsidRDefault="009050E9" w:rsidP="00472C1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Волков Г. М. Объемные </w:t>
      </w:r>
      <w:proofErr w:type="spellStart"/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наноматериалы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Г. М. Волков. –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2011. – 168 с. – ISBN 978-5-406-00866-9.</w:t>
      </w:r>
    </w:p>
    <w:p w:rsidR="009050E9" w:rsidRPr="004801CA" w:rsidRDefault="009050E9" w:rsidP="00472C1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Генералов М. Б. Основы технологии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нанодисперсных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материалов : учеб. пособи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Б. Генералов. – Санкт-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01C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Профессия, 2011. – 264 с. – ISBN 978-5-91884-019-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</w:p>
    <w:p w:rsidR="009050E9" w:rsidRPr="004801CA" w:rsidRDefault="009050E9" w:rsidP="00472C1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Годымчук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Ю. Экология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наноматериалов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учеб. пособие 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 Ю.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Годымчук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Г. Савельев, А. П. Зыкова ; под ред. Л. Н. Патрикеева, А. А. 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Ревиной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БИНОМ. Лаборатория знаний, 2012. – 272 с. – (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Нанотехнологии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– ISBN 978-5-9963-0523-0.</w:t>
      </w:r>
    </w:p>
    <w:p w:rsidR="009050E9" w:rsidRPr="004801CA" w:rsidRDefault="009050E9" w:rsidP="00472C1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Григорьев С. Н. Технологии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нанообработки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учеб. пособие /С. Н.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Григорьев,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А. Грибков, С. В. Алешин. – 2-е изд., стер. – Старый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Оскол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ТНТ, 2016. – 320 с. – ISBN 978-5-94178-194-2.</w:t>
      </w:r>
    </w:p>
    <w:p w:rsidR="009050E9" w:rsidRPr="004801CA" w:rsidRDefault="009050E9" w:rsidP="00472C1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01CA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Дубкова С. И. Из </w:t>
      </w:r>
      <w:proofErr w:type="spellStart"/>
      <w:r w:rsidRPr="004801CA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наномира</w:t>
      </w:r>
      <w:proofErr w:type="spellEnd"/>
      <w:r w:rsidRPr="004801CA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в Большой </w:t>
      </w:r>
      <w:proofErr w:type="spellStart"/>
      <w:r w:rsidRPr="004801CA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адронный</w:t>
      </w:r>
      <w:proofErr w:type="spellEnd"/>
      <w:r w:rsidRPr="004801CA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Pr="004801CA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коллайдер</w:t>
      </w:r>
      <w:proofErr w:type="spellEnd"/>
      <w:r w:rsidRPr="004801CA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/ С. И. Дубкова.</w:t>
      </w:r>
      <w:r w:rsidRPr="00480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Белый Город, 2012. – 840 с. – (Детская энциклопедия «Физика вокруг нас»). – ISBN 978-5-7793-2217-1.</w:t>
      </w:r>
    </w:p>
    <w:p w:rsidR="009050E9" w:rsidRPr="004801CA" w:rsidRDefault="009050E9" w:rsidP="00472C1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Дьячков П. Н. Электронные свойства и применение </w:t>
      </w:r>
      <w:proofErr w:type="spellStart"/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нанотрубок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01C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монография / П. Н. Дьячков. – </w:t>
      </w:r>
      <w:proofErr w:type="gramStart"/>
      <w:r w:rsidRPr="004801C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Москва :</w:t>
      </w:r>
      <w:proofErr w:type="gramEnd"/>
      <w:r w:rsidRPr="004801C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БИНОМ. Лаборатория знаний, 2010. – 488 с. – (</w:t>
      </w:r>
      <w:proofErr w:type="spellStart"/>
      <w:r w:rsidRPr="004801C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Нанотехнологии</w:t>
      </w:r>
      <w:proofErr w:type="spellEnd"/>
      <w:r w:rsidRPr="004801C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).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ISBN 978-5-9963-0154-6.</w:t>
      </w:r>
    </w:p>
    <w:p w:rsidR="009050E9" w:rsidRPr="004801CA" w:rsidRDefault="009050E9" w:rsidP="00472C1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Елисеев А. А. Функциональные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наноматериалы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учеб. пособие /А. А.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Елисеев,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В.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Лукашин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под ред. Ю. Д. Третьякова. –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Физматлит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2010. – 456 с. – ISBN 978-5-9221-1120-1.</w:t>
      </w:r>
    </w:p>
    <w:p w:rsidR="009050E9" w:rsidRPr="004801CA" w:rsidRDefault="009050E9" w:rsidP="00472C1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Зайцев С. Ю.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Супрамолекулярные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наноразмерные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системы на границе раздела фаз. Концепции и перспективы для </w:t>
      </w:r>
      <w:proofErr w:type="spellStart"/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бионанотехнологий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монография / С. Ю. Зайцев. –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Леланд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2010. – 208 с. – ISBN 978-5-9710-0276-5.</w:t>
      </w:r>
    </w:p>
    <w:p w:rsidR="009050E9" w:rsidRPr="004801CA" w:rsidRDefault="009050E9" w:rsidP="00472C1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Золь-гель технология микро- и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нанокомпозитов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учеб. пособие 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 А.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Мошников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 М. Таиров, Т. В. Хамова, О. А. Шилова ; под ред.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О. А. Шиловой. – Санкт-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Лань, 2013. – 304 с. – (Учебники для вузов. Специальная литература). – ISBN 978-5-8114-1417-8.</w:t>
      </w:r>
    </w:p>
    <w:p w:rsidR="009050E9" w:rsidRPr="004801CA" w:rsidRDefault="009050E9" w:rsidP="00472C1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Ибрагимов И. М. Основы компьютерного моделирован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наносистем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учеб. пособие 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22F73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И. М. Ибрагимов, А. Н. Ковшов, Ю. Ф. Назаров. – Санкт-Петербург [и др.</w:t>
      </w:r>
      <w:proofErr w:type="gramStart"/>
      <w:r w:rsidRPr="00722F73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] :</w:t>
      </w:r>
      <w:proofErr w:type="gramEnd"/>
      <w:r w:rsidRPr="00722F73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Лань, 2010.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384 с. – (Учебники для вузов. Специальная литература). – ISBN 978-5-8114-1032-3.</w:t>
      </w:r>
    </w:p>
    <w:p w:rsidR="009050E9" w:rsidRPr="004801CA" w:rsidRDefault="009050E9" w:rsidP="00472C1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Инновационные кластеры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наноиндустрии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Г. Л.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Азоев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В. Я. Афанасьев,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А. А. 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Балякин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 ; под ред. Г. Л.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Азоева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БИНОМ. Лаборатория знаний, 2011. – 296 с. – (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Нанотехнологии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– ISBN 978-5-9963-0739-5.</w:t>
      </w:r>
    </w:p>
    <w:p w:rsidR="009050E9" w:rsidRPr="004801CA" w:rsidRDefault="009050E9" w:rsidP="00472C1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01C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Ковальчук М. В. Идеология </w:t>
      </w:r>
      <w:proofErr w:type="spellStart"/>
      <w:proofErr w:type="gramStart"/>
      <w:r w:rsidRPr="004801C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нанотехнологий</w:t>
      </w:r>
      <w:proofErr w:type="spellEnd"/>
      <w:r w:rsidRPr="004801C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:</w:t>
      </w:r>
      <w:proofErr w:type="gramEnd"/>
      <w:r w:rsidRPr="004801C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сб. ст. / М. В. Ковальчук.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Академкнига, 2010. – 224 с. – ISBN 978-5-94628-351-9.</w:t>
      </w:r>
    </w:p>
    <w:p w:rsidR="009050E9" w:rsidRPr="004801CA" w:rsidRDefault="009050E9" w:rsidP="00472C1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Мартин-Пальма Р. 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Нанотехнологии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4801C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ударный вводный курс : учеб. пособие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Р. Мартин-Пальма, А.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Лахтакия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пер. с англ. Е. Г. Заблоцкой,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А. В. Заблоцкого. –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Долгопрудный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Интеллект, 2014. – 208 с. – 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ISBN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978-5-91559-146-1.</w:t>
      </w:r>
    </w:p>
    <w:p w:rsidR="009050E9" w:rsidRPr="004801CA" w:rsidRDefault="009050E9" w:rsidP="00472C1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Нанотехнологии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машиностроении : учеб. пособие / Ю. Н. 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Полянчиков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 Г. 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Схиртладзе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А. Н. Воронцова [и др.]. – Старый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Оскол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ТНТ, 2014. – ISBN 978-5-94178-318-2.</w:t>
      </w:r>
    </w:p>
    <w:p w:rsidR="009050E9" w:rsidRPr="004801CA" w:rsidRDefault="009050E9" w:rsidP="005E6FAA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Нанотехнологии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микроэлектронике / С. П. Авдеев, В. И. Авилов,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В. О. Агеев [и др.] ; под ред. О. А. Агеева, Б. Г. Коноплева. –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Наука, 2019. – 511 с. – ISBN 978-5-02-040201-0.</w:t>
      </w:r>
    </w:p>
    <w:p w:rsidR="009050E9" w:rsidRPr="004801CA" w:rsidRDefault="009050E9" w:rsidP="00472C1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Нанотехнологии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электронике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сб. ст. Вып. 2 / под ред.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Ю. А. Чаплыгина. –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Техносфера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2013. – </w:t>
      </w:r>
      <w:r w:rsidRPr="004801CA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688 с. – (Мир </w:t>
      </w:r>
      <w:proofErr w:type="gramStart"/>
      <w:r w:rsidRPr="004801CA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электроники</w:t>
      </w:r>
      <w:r w:rsidRPr="00480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VII ; 47). – ISBN 978-5-94836-353-0.</w:t>
      </w:r>
    </w:p>
    <w:p w:rsidR="009050E9" w:rsidRPr="004801CA" w:rsidRDefault="009050E9" w:rsidP="00A149A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Нанотехнологии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электронике-3.1 / под ред. Ю. А. Чаплыгина. –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Техносфера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2016. – 480 с. – (Мир электроники). – ISBN 978-5-94836-423-0.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Режим доступа: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подписке. – URL: https://biblioclub.ru/index.php?page=book&amp;id=444856 (дата обращения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12.01.2021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  <w:proofErr w:type="gramEnd"/>
    </w:p>
    <w:p w:rsidR="009050E9" w:rsidRPr="004801CA" w:rsidRDefault="009050E9" w:rsidP="00472C1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Научные основы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нанотехнологий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новые приборы : учеб.-монография /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Р.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Брайдсон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М. Р. Дж. Гиббс, М.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Грелл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 ; под ред. Р.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Келсалла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01C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[и др.] ; пер. с англ. А. Д. Калашникова. – </w:t>
      </w:r>
      <w:proofErr w:type="gramStart"/>
      <w:r w:rsidRPr="004801C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Долгопрудный :</w:t>
      </w:r>
      <w:proofErr w:type="gramEnd"/>
      <w:r w:rsidRPr="004801C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Интеллект, 2011. 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528 с. – ISBN 978-5-91559-048-8.</w:t>
      </w:r>
    </w:p>
    <w:p w:rsidR="009050E9" w:rsidRPr="004801CA" w:rsidRDefault="009050E9" w:rsidP="00A149A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Неволин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К. Зондовые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нанотехнологии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электронике / В. К. 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Неволин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Изд. 2-е,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Техносфера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2014. – 174 с. – (Мир электроники). –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Режим доступа: по подписке. – ISBN 978-5-94836-382-0.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URL: https://biblioclub.ru/index.php?page=book&amp;id=260697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(дата обращения 12.01.2021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  <w:proofErr w:type="gramEnd"/>
    </w:p>
    <w:p w:rsidR="009050E9" w:rsidRPr="004801CA" w:rsidRDefault="009050E9" w:rsidP="00472C1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Неволин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К. Квантовая физика и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нанотехнологии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В. К.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Неволин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пер. на англ.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Озерина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Техносфера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2011. – 128 с. – (Мир физики и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техники ;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II ; 20). – ISBN 978-5-94836-284-7.</w:t>
      </w:r>
    </w:p>
    <w:p w:rsidR="009050E9" w:rsidRPr="004801CA" w:rsidRDefault="009050E9" w:rsidP="00A149A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Неволин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К. Квантовая физика и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нанотехнологии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В. К. 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Неволин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2-е изд.,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 – Москва :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Техносфера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2013. – 128 с. – (Мир физики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техники). – ISBN 978-5-94836-361-5.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Режим доступа: по подписке. – URL: https://biblioclub.ru/index.php?page=book&amp;id=88981 (дата обращения 12.01.2021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).*</w:t>
      </w:r>
      <w:proofErr w:type="gramEnd"/>
    </w:p>
    <w:p w:rsidR="009050E9" w:rsidRPr="004801CA" w:rsidRDefault="009050E9" w:rsidP="00472C1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Получение и исследование </w:t>
      </w:r>
      <w:proofErr w:type="spellStart"/>
      <w:r w:rsidRPr="009050E9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наноструктур</w:t>
      </w:r>
      <w:proofErr w:type="spellEnd"/>
      <w:r w:rsidRPr="009050E9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. Лабораторный практикум по </w:t>
      </w:r>
      <w:proofErr w:type="spellStart"/>
      <w:r w:rsidRPr="009050E9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нанотехнологиям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учеб. пособие / А. А. Евдокимов, Е. Д. Мишина, В. О. 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Вальднер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др.] ; под ред.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С.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Сигова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БИНОМ. Лаборатория знаний, 2011. – 186 с. – (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Нанотехнологии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– ISBN 978-5-9963-0228-4.</w:t>
      </w:r>
    </w:p>
    <w:p w:rsidR="009050E9" w:rsidRPr="004801CA" w:rsidRDefault="009050E9" w:rsidP="00472C1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Рамбиди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 Г. Структура и свойства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наноразмерных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образований. Реалии сегодняшней </w:t>
      </w:r>
      <w:proofErr w:type="spellStart"/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нанотехнологии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Н. Г.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Рамбиди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Долгопрудный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Интеллект, 2011. – 376 с. – ISBN 978-5-91559-089-1.</w:t>
      </w:r>
    </w:p>
    <w:p w:rsidR="009050E9" w:rsidRPr="004801CA" w:rsidRDefault="009050E9" w:rsidP="00782AE7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Рамсден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Дж. Дж. Физико-технические основы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бионанотехнологий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proofErr w:type="gramStart"/>
      <w:r w:rsidRPr="004801C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наноиндустрии</w:t>
      </w:r>
      <w:proofErr w:type="spellEnd"/>
      <w:r w:rsidRPr="004801C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:</w:t>
      </w:r>
      <w:proofErr w:type="gramEnd"/>
      <w:r w:rsidRPr="004801C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учеб. пособие / Дж. Дж. </w:t>
      </w:r>
      <w:proofErr w:type="spellStart"/>
      <w:r w:rsidRPr="004801C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Рамсден</w:t>
      </w:r>
      <w:proofErr w:type="spellEnd"/>
      <w:r w:rsidRPr="004801C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; пер. с англ.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</w:t>
      </w:r>
      <w:r w:rsidRPr="004801C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Л. Н. </w:t>
      </w:r>
      <w:proofErr w:type="spellStart"/>
      <w:r w:rsidRPr="004801C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Кодомского</w:t>
      </w:r>
      <w:proofErr w:type="spellEnd"/>
      <w:r w:rsidRPr="004801C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.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Долгопрудный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Интеллект, 2013. – 336 с. – ISBN 978-5-91559-139-3.</w:t>
      </w:r>
    </w:p>
    <w:p w:rsidR="009050E9" w:rsidRPr="004801CA" w:rsidRDefault="009050E9" w:rsidP="00472C1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Растровая электронная микроскопия для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нанотехнологий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Методы и </w:t>
      </w:r>
      <w:r w:rsidRPr="004801C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применение : монография / Р. </w:t>
      </w:r>
      <w:proofErr w:type="spellStart"/>
      <w:r w:rsidRPr="004801C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Андерхальт</w:t>
      </w:r>
      <w:proofErr w:type="spellEnd"/>
      <w:r w:rsidRPr="004801C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, П. </w:t>
      </w:r>
      <w:proofErr w:type="spellStart"/>
      <w:r w:rsidRPr="004801C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Анзалоне</w:t>
      </w:r>
      <w:proofErr w:type="spellEnd"/>
      <w:r w:rsidRPr="004801C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, П. Р. </w:t>
      </w:r>
      <w:proofErr w:type="spellStart"/>
      <w:r w:rsidRPr="004801C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Апкариан</w:t>
      </w:r>
      <w:proofErr w:type="spellEnd"/>
      <w:r w:rsidRPr="004801C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[и др.]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ред. 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Ж. Л.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Уанга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пер. с англ. С. А. Иванова,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К. И. Домкина под ред. Т. П. Каминской. –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БИНОМ. Лаборатория знаний, 2013. – 582 с. – ISBN 978-5-9963-1110-1.</w:t>
      </w:r>
    </w:p>
    <w:p w:rsidR="009050E9" w:rsidRPr="004801CA" w:rsidRDefault="009050E9" w:rsidP="00D85EF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Ремпель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А. Материалы и методы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нанотехнологий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учеб. пособие 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Ремпель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А. Валеева ; Урал.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ун-т им. первого Президента России Б. Н. Ельцина. –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2015. – 136 с. – ISBN 978-5-7996-1401-0.</w:t>
      </w:r>
    </w:p>
    <w:p w:rsidR="009050E9" w:rsidRPr="004801CA" w:rsidRDefault="009050E9" w:rsidP="00A149A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Светличный А. М.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Фотонно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-стимулированные технологические процессы </w:t>
      </w:r>
      <w:r w:rsidRPr="004801C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микро- и </w:t>
      </w:r>
      <w:proofErr w:type="spellStart"/>
      <w:r w:rsidRPr="004801C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нанотехнологии</w:t>
      </w:r>
      <w:proofErr w:type="spellEnd"/>
      <w:r w:rsidRPr="004801C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: учеб. пособие / А. М. Светличный, И. Л. </w:t>
      </w:r>
      <w:proofErr w:type="spellStart"/>
      <w:r w:rsidRPr="004801C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Житяев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Юж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ун-т,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Инж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.-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акад. – Ростов-на-Дону ; Таганрог :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Юж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ун-т, 2017. – 105 с. – ISBN 978-5-9275-2395-5.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Режим доступа: по подписке. – URL: https://biblioclub.ru/index.php?page=book&amp;id=500090 (дата обращения 12.01.2021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).*</w:t>
      </w:r>
      <w:proofErr w:type="gramEnd"/>
    </w:p>
    <w:p w:rsidR="009050E9" w:rsidRPr="004801CA" w:rsidRDefault="009050E9" w:rsidP="00EA551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Справочник по технологии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наночастиц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гос. ун-т им.М. В.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Ломоносова,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Науч.-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центр по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нанотехнологиям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ред. М. 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Хосокава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 ; науч. ред. рус. изд. А. Б. Ярославцев,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 Н. 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Максимовский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Научный мир, 2013. – (Фундаментальные основы </w:t>
      </w:r>
      <w:proofErr w:type="spellStart"/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нанотехнологий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справочники). – ISBN 978-5-91522-231-0.</w:t>
      </w:r>
    </w:p>
    <w:p w:rsidR="009050E9" w:rsidRPr="004801CA" w:rsidRDefault="009050E9" w:rsidP="00472C1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Старостин В. В. Материалы и методы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нанотехнологий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учеб. пособие /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В. В. Старостин ; под общ. ред. Л. Н. Патрикеева. – 2-е изд. –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БИНОМ. Лаборатория знаний, 2012. – 431 с. – (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Нанотехнологии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– ISBN 978-5-9963-0346-5.</w:t>
      </w:r>
    </w:p>
    <w:p w:rsidR="009050E9" w:rsidRPr="004801CA" w:rsidRDefault="009050E9" w:rsidP="00A149A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Тараненко С. Б. Наполовину мертвый кот, или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 грозят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нанотехнологии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С. Б. Тараненко, А. А. 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Балякин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К. В. Иванов. – 2-е изд.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БИНОМ. Лаборатория знаний, 2015. – 251 с.</w:t>
      </w:r>
      <w:r w:rsidRPr="00C53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978-5-9963-3011-9. – Режим доступа: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подписке. – URL: https://biblioclub.ru/index.php?page=book&amp;id=214398 (дата обращения 12.01.2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).*</w:t>
      </w:r>
      <w:proofErr w:type="gramEnd"/>
    </w:p>
    <w:p w:rsidR="009050E9" w:rsidRPr="004801CA" w:rsidRDefault="009050E9" w:rsidP="00472C1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Теоретические основы компьютерного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наноинжиниринга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биомиметических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наносистем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монография / М. С. Жуковский, С. А. Безносюк,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 И. 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Потекаев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М. Д. Старостенков ; Алт. гос. ун-т [и др.]. –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Томск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Изд-во НТЛ, 2011. – 236 с. – ISBN 978-5-89503-473-6.</w:t>
      </w:r>
    </w:p>
    <w:p w:rsidR="009050E9" w:rsidRPr="004801CA" w:rsidRDefault="009050E9" w:rsidP="00472C1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Удовиченко С. Ю. Пучково-плазменные технологии для создания материалов и устройств микро- и </w:t>
      </w:r>
      <w:proofErr w:type="spellStart"/>
      <w:proofErr w:type="gramStart"/>
      <w:r w:rsidRPr="00282CBF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наноэлектроники</w:t>
      </w:r>
      <w:proofErr w:type="spellEnd"/>
      <w:r w:rsidRPr="00282CBF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:</w:t>
      </w:r>
      <w:proofErr w:type="gramEnd"/>
      <w:r w:rsidRPr="00282CBF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учеб. пособие / С. Ю. Удовиченко ; </w:t>
      </w:r>
      <w:proofErr w:type="spellStart"/>
      <w:r w:rsidRPr="00282CBF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Тюм</w:t>
      </w:r>
      <w:proofErr w:type="spellEnd"/>
      <w:r w:rsidRPr="00282CBF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. гос. ун-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т, Физ.-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ин-т. – Тюмень : Изд-во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Тюм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гос. ун-та, 2016. – 228 с. – ISBN 978-5-400-01349-2.</w:t>
      </w:r>
    </w:p>
    <w:p w:rsidR="009050E9" w:rsidRPr="004801CA" w:rsidRDefault="009050E9" w:rsidP="00EA5516">
      <w:pPr>
        <w:pStyle w:val="a3"/>
        <w:numPr>
          <w:ilvl w:val="0"/>
          <w:numId w:val="1"/>
        </w:numPr>
        <w:tabs>
          <w:tab w:val="left" w:pos="709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Физика, технологии и применение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наносистем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наноматериалов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 Д.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Борман,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Н.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Елманов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А. М. Грехов [и др.] ; под ред.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 В.  Ковальчука, М. Н. 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Стриханова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НИЯУ МИФИ, 2012. – 652 с. – ISBN 978-5-7262-1548-8.</w:t>
      </w:r>
    </w:p>
    <w:p w:rsidR="009050E9" w:rsidRPr="004801CA" w:rsidRDefault="009050E9" w:rsidP="00472C1C">
      <w:pPr>
        <w:pStyle w:val="a3"/>
        <w:numPr>
          <w:ilvl w:val="0"/>
          <w:numId w:val="1"/>
        </w:numPr>
        <w:tabs>
          <w:tab w:val="left" w:pos="709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Фурсей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Н. Автоэлектронная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эмиссия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Г. Н.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Фурсей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Санкт-Петербург [и др.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] </w:t>
      </w:r>
      <w:r w:rsidRPr="00282CBF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:</w:t>
      </w:r>
      <w:proofErr w:type="gramEnd"/>
      <w:r w:rsidRPr="00282CBF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Лань, 2012. – 320 с. – (Учебники для вузов. Специальная литература).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ISBN 978-5-8114-1232-7.</w:t>
      </w:r>
    </w:p>
    <w:p w:rsidR="009050E9" w:rsidRPr="004801CA" w:rsidRDefault="009050E9" w:rsidP="00472C1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Хартманн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У. Очарование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нанотехнологии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У. </w:t>
      </w:r>
      <w:proofErr w:type="spellStart"/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Хартманн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нем.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Т. Н. Захаровой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 ред. Л. Н. Патрикеева. – 2-е изд.,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БИНОМ. Лаборатория знаний, 2010. – 173 с. – (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Нанотехнологии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– ISBN 978-5-9963-0286-4.</w:t>
      </w:r>
    </w:p>
    <w:p w:rsidR="009050E9" w:rsidRPr="004801CA" w:rsidRDefault="009050E9" w:rsidP="00472C1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Щука А. А. 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Наноэлектроника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учеб. пособие / А. А. Щука ; под ред.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А. С. 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Сигова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2-е изд. – </w:t>
      </w:r>
      <w:proofErr w:type="gram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БИНОМ. Лаборатория знаний, 2012. – (</w:t>
      </w:r>
      <w:proofErr w:type="spellStart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Нанотехнологии</w:t>
      </w:r>
      <w:proofErr w:type="spellEnd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– ISBN 978-5-9963-0735-7.</w:t>
      </w:r>
    </w:p>
    <w:p w:rsidR="00BD1AEF" w:rsidRPr="004801CA" w:rsidRDefault="00BD1AEF" w:rsidP="00472C1C">
      <w:pPr>
        <w:pStyle w:val="a3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820DB" w:rsidRPr="004801CA" w:rsidRDefault="008820DB" w:rsidP="007F15E3">
      <w:pPr>
        <w:pStyle w:val="a3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01C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*</w:t>
      </w:r>
      <w:r w:rsidR="00E800D9" w:rsidRPr="00E80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Издание из электронно-библиотечной системы по подписке УрФУ</w:t>
      </w:r>
    </w:p>
    <w:p w:rsidR="008820DB" w:rsidRPr="004801CA" w:rsidRDefault="008820DB" w:rsidP="00472C1C">
      <w:pPr>
        <w:pStyle w:val="a3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D1AEF" w:rsidRPr="004801CA" w:rsidRDefault="00BD1AEF" w:rsidP="00472C1C">
      <w:pPr>
        <w:pStyle w:val="a3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Составите</w:t>
      </w:r>
      <w:bookmarkStart w:id="0" w:name="_GoBack"/>
      <w:bookmarkEnd w:id="0"/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</w:t>
      </w:r>
      <w:r w:rsidR="00E92150"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92150"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92150"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361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72C1C"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70D6D"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72C1C"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72C1C"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72C1C"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72C1C"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36391D"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О. С. </w:t>
      </w:r>
      <w:r w:rsidRPr="004801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Моисеева</w:t>
      </w:r>
    </w:p>
    <w:sectPr w:rsidR="00BD1AEF" w:rsidRPr="004801CA" w:rsidSect="0049652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F5395"/>
    <w:multiLevelType w:val="hybridMultilevel"/>
    <w:tmpl w:val="7BCE0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AEF"/>
    <w:rsid w:val="00000709"/>
    <w:rsid w:val="0005334B"/>
    <w:rsid w:val="00057D58"/>
    <w:rsid w:val="0006491B"/>
    <w:rsid w:val="000735BA"/>
    <w:rsid w:val="0011397B"/>
    <w:rsid w:val="001222C1"/>
    <w:rsid w:val="00123F8D"/>
    <w:rsid w:val="00193A6A"/>
    <w:rsid w:val="001964DE"/>
    <w:rsid w:val="001974BC"/>
    <w:rsid w:val="001D4E5D"/>
    <w:rsid w:val="001F7D00"/>
    <w:rsid w:val="00235D1B"/>
    <w:rsid w:val="0024021E"/>
    <w:rsid w:val="00282CBF"/>
    <w:rsid w:val="002A7BBB"/>
    <w:rsid w:val="002B2FA0"/>
    <w:rsid w:val="002E07DC"/>
    <w:rsid w:val="00316C67"/>
    <w:rsid w:val="0034537C"/>
    <w:rsid w:val="0036391D"/>
    <w:rsid w:val="00384F1A"/>
    <w:rsid w:val="003A6ACE"/>
    <w:rsid w:val="003B01CB"/>
    <w:rsid w:val="003F36D0"/>
    <w:rsid w:val="004230D5"/>
    <w:rsid w:val="00436E2A"/>
    <w:rsid w:val="00456CA8"/>
    <w:rsid w:val="00470D6D"/>
    <w:rsid w:val="00472C1C"/>
    <w:rsid w:val="004801CA"/>
    <w:rsid w:val="0049652A"/>
    <w:rsid w:val="00496831"/>
    <w:rsid w:val="004D2FC4"/>
    <w:rsid w:val="004D40B2"/>
    <w:rsid w:val="004E5E74"/>
    <w:rsid w:val="004F77E1"/>
    <w:rsid w:val="00503BA5"/>
    <w:rsid w:val="00570CCB"/>
    <w:rsid w:val="0058652A"/>
    <w:rsid w:val="005C222D"/>
    <w:rsid w:val="005E6FAA"/>
    <w:rsid w:val="00613E3E"/>
    <w:rsid w:val="006429BF"/>
    <w:rsid w:val="006713BA"/>
    <w:rsid w:val="00691A3A"/>
    <w:rsid w:val="006D78A3"/>
    <w:rsid w:val="00722F73"/>
    <w:rsid w:val="00761BDA"/>
    <w:rsid w:val="007721F0"/>
    <w:rsid w:val="00782AE7"/>
    <w:rsid w:val="007B429B"/>
    <w:rsid w:val="007D0844"/>
    <w:rsid w:val="007D73C1"/>
    <w:rsid w:val="007E443D"/>
    <w:rsid w:val="007F15E3"/>
    <w:rsid w:val="0082172D"/>
    <w:rsid w:val="00821C1E"/>
    <w:rsid w:val="00844FB8"/>
    <w:rsid w:val="00863F51"/>
    <w:rsid w:val="008820DB"/>
    <w:rsid w:val="008A746E"/>
    <w:rsid w:val="008B3DBD"/>
    <w:rsid w:val="008C275B"/>
    <w:rsid w:val="009050E9"/>
    <w:rsid w:val="009361B4"/>
    <w:rsid w:val="00937D7F"/>
    <w:rsid w:val="009624B4"/>
    <w:rsid w:val="00984906"/>
    <w:rsid w:val="009947BD"/>
    <w:rsid w:val="009A0341"/>
    <w:rsid w:val="009C695F"/>
    <w:rsid w:val="00A149A3"/>
    <w:rsid w:val="00A862F9"/>
    <w:rsid w:val="00AA08C5"/>
    <w:rsid w:val="00AB04B4"/>
    <w:rsid w:val="00AF1781"/>
    <w:rsid w:val="00B05AB5"/>
    <w:rsid w:val="00B148ED"/>
    <w:rsid w:val="00B37038"/>
    <w:rsid w:val="00B776A7"/>
    <w:rsid w:val="00BD1AEF"/>
    <w:rsid w:val="00BD7C8F"/>
    <w:rsid w:val="00C0553B"/>
    <w:rsid w:val="00C24C50"/>
    <w:rsid w:val="00C36FC7"/>
    <w:rsid w:val="00C537E1"/>
    <w:rsid w:val="00C75860"/>
    <w:rsid w:val="00C75B67"/>
    <w:rsid w:val="00C82B90"/>
    <w:rsid w:val="00CB12C9"/>
    <w:rsid w:val="00D25605"/>
    <w:rsid w:val="00D34420"/>
    <w:rsid w:val="00D61FCD"/>
    <w:rsid w:val="00D71943"/>
    <w:rsid w:val="00D85EF5"/>
    <w:rsid w:val="00DD5229"/>
    <w:rsid w:val="00E13475"/>
    <w:rsid w:val="00E31890"/>
    <w:rsid w:val="00E41FC2"/>
    <w:rsid w:val="00E800D9"/>
    <w:rsid w:val="00E83FF1"/>
    <w:rsid w:val="00E8452D"/>
    <w:rsid w:val="00E92150"/>
    <w:rsid w:val="00EA5516"/>
    <w:rsid w:val="00EA6084"/>
    <w:rsid w:val="00EB6B8C"/>
    <w:rsid w:val="00EF0A1C"/>
    <w:rsid w:val="00EF545A"/>
    <w:rsid w:val="00EF57FA"/>
    <w:rsid w:val="00F31099"/>
    <w:rsid w:val="00F80508"/>
    <w:rsid w:val="00F8656B"/>
    <w:rsid w:val="00FA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71CAB-064D-42F5-A65F-75D4B1EB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AE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1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MamyBook</dc:creator>
  <cp:lastModifiedBy>vsekane4to</cp:lastModifiedBy>
  <cp:revision>3</cp:revision>
  <dcterms:created xsi:type="dcterms:W3CDTF">2021-01-13T11:12:00Z</dcterms:created>
  <dcterms:modified xsi:type="dcterms:W3CDTF">2021-01-15T03:11:00Z</dcterms:modified>
</cp:coreProperties>
</file>