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93" w:rsidRPr="00126294" w:rsidRDefault="009B1593" w:rsidP="007754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94">
        <w:rPr>
          <w:rFonts w:ascii="Times New Roman" w:hAnsi="Times New Roman" w:cs="Times New Roman"/>
          <w:b/>
          <w:sz w:val="28"/>
          <w:szCs w:val="28"/>
        </w:rPr>
        <w:t>Уроки безопасности жизнедеятельности</w:t>
      </w:r>
    </w:p>
    <w:p w:rsidR="009B1593" w:rsidRPr="005D4823" w:rsidRDefault="009B1593" w:rsidP="005D48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 xml:space="preserve">Выставка в </w:t>
      </w:r>
      <w:r w:rsidR="00563FF0">
        <w:rPr>
          <w:rFonts w:ascii="Times New Roman" w:hAnsi="Times New Roman" w:cs="Times New Roman"/>
          <w:sz w:val="24"/>
          <w:szCs w:val="24"/>
        </w:rPr>
        <w:t>Ч</w:t>
      </w:r>
      <w:r w:rsidRPr="005D4823">
        <w:rPr>
          <w:rFonts w:ascii="Times New Roman" w:hAnsi="Times New Roman" w:cs="Times New Roman"/>
          <w:sz w:val="24"/>
          <w:szCs w:val="24"/>
        </w:rPr>
        <w:t>итальном зале технической литературы ЗНБ УрФУ (</w:t>
      </w:r>
      <w:r w:rsidR="00F269A4">
        <w:rPr>
          <w:rFonts w:ascii="Times New Roman" w:hAnsi="Times New Roman" w:cs="Times New Roman"/>
          <w:sz w:val="24"/>
          <w:szCs w:val="24"/>
        </w:rPr>
        <w:t>январь</w:t>
      </w:r>
      <w:r w:rsidRPr="005D4823">
        <w:rPr>
          <w:rFonts w:ascii="Times New Roman" w:hAnsi="Times New Roman" w:cs="Times New Roman"/>
          <w:sz w:val="24"/>
          <w:szCs w:val="24"/>
        </w:rPr>
        <w:t>, 202</w:t>
      </w:r>
      <w:r w:rsidR="00F269A4">
        <w:rPr>
          <w:rFonts w:ascii="Times New Roman" w:hAnsi="Times New Roman" w:cs="Times New Roman"/>
          <w:sz w:val="24"/>
          <w:szCs w:val="24"/>
        </w:rPr>
        <w:t>1</w:t>
      </w:r>
      <w:r w:rsidRPr="005D482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Аварии и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Предупреждение и ликвидация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4823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8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3 кн. Кн. 1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А. Котляревский,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Е. Кочетков,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А. Носач </w:t>
      </w:r>
      <w:r w:rsidRPr="00F20ECA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др.</w:t>
      </w:r>
      <w:r w:rsidRPr="00F20ECA">
        <w:rPr>
          <w:rFonts w:ascii="Times New Roman" w:hAnsi="Times New Roman" w:cs="Times New Roman"/>
          <w:sz w:val="24"/>
          <w:szCs w:val="24"/>
        </w:rPr>
        <w:t xml:space="preserve">]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</w:t>
      </w:r>
      <w:r w:rsidRPr="00F20ECA"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>од ред. 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 xml:space="preserve">Кочеткова </w:t>
      </w:r>
      <w:r w:rsidRPr="00F20ECA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C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5D4823">
        <w:rPr>
          <w:rFonts w:ascii="Times New Roman" w:hAnsi="Times New Roman" w:cs="Times New Roman"/>
          <w:sz w:val="24"/>
          <w:szCs w:val="24"/>
        </w:rPr>
        <w:t>: Изд-во АСВ, 1995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319с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5-87829-030-8.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Аварии и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Предупреждение и ликвидация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>. В </w:t>
      </w:r>
      <w:r w:rsidRPr="005D4823">
        <w:rPr>
          <w:rFonts w:ascii="Times New Roman" w:hAnsi="Times New Roman" w:cs="Times New Roman"/>
          <w:sz w:val="24"/>
          <w:szCs w:val="24"/>
        </w:rPr>
        <w:t>3 кн. Кн. 2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А. Котляревский,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В. Виноградов,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В. Еремин </w:t>
      </w:r>
      <w:r w:rsidRPr="00F20ECA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др.</w:t>
      </w:r>
      <w:r w:rsidRPr="00F20ECA">
        <w:rPr>
          <w:rFonts w:ascii="Times New Roman" w:hAnsi="Times New Roman" w:cs="Times New Roman"/>
          <w:sz w:val="24"/>
          <w:szCs w:val="24"/>
        </w:rPr>
        <w:t xml:space="preserve">]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</w:t>
      </w:r>
      <w:r w:rsidRPr="00F20ECA"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>од ред. 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 xml:space="preserve">Кочеткова </w:t>
      </w:r>
      <w:r w:rsidRPr="00F20ECA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C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5D4823">
        <w:rPr>
          <w:rFonts w:ascii="Times New Roman" w:hAnsi="Times New Roman" w:cs="Times New Roman"/>
          <w:sz w:val="24"/>
          <w:szCs w:val="24"/>
        </w:rPr>
        <w:t>: АСВ, 1996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384с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5-87829-030-8.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Аварии и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Предупреждение и ликвидация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пособие. </w:t>
      </w:r>
      <w:r>
        <w:rPr>
          <w:rFonts w:ascii="Times New Roman" w:hAnsi="Times New Roman" w:cs="Times New Roman"/>
          <w:sz w:val="24"/>
          <w:szCs w:val="24"/>
        </w:rPr>
        <w:t>В </w:t>
      </w:r>
      <w:r w:rsidRPr="005D4823">
        <w:rPr>
          <w:rFonts w:ascii="Times New Roman" w:hAnsi="Times New Roman" w:cs="Times New Roman"/>
          <w:sz w:val="24"/>
          <w:szCs w:val="24"/>
        </w:rPr>
        <w:t>3 кн.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Кн. 3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А. Котляревский,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В. Забегаев,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А. Носач </w:t>
      </w:r>
      <w:r w:rsidRPr="00F20ECA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др.</w:t>
      </w:r>
      <w:r w:rsidRPr="00F20EC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>од ред.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Котляревского,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В. Забегаева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5D4823">
        <w:rPr>
          <w:rFonts w:ascii="Times New Roman" w:hAnsi="Times New Roman" w:cs="Times New Roman"/>
          <w:sz w:val="24"/>
          <w:szCs w:val="24"/>
        </w:rPr>
        <w:t>: Изд-во АСВ, 1998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416с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5-87829-030-8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7F5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Аварии и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Предупреждение и ликвидация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пособие. </w:t>
      </w:r>
      <w:r>
        <w:rPr>
          <w:rFonts w:ascii="Times New Roman" w:hAnsi="Times New Roman" w:cs="Times New Roman"/>
          <w:sz w:val="24"/>
          <w:szCs w:val="24"/>
        </w:rPr>
        <w:t>В </w:t>
      </w:r>
      <w:r w:rsidRPr="005D4823">
        <w:rPr>
          <w:rFonts w:ascii="Times New Roman" w:hAnsi="Times New Roman" w:cs="Times New Roman"/>
          <w:sz w:val="24"/>
          <w:szCs w:val="24"/>
        </w:rPr>
        <w:t>3 кн.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Кн. 4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А. Котляревский,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В. Забегаев,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Н. Глазунов </w:t>
      </w:r>
      <w:r w:rsidRPr="00F20ECA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др.</w:t>
      </w:r>
      <w:r w:rsidRPr="00836B11">
        <w:rPr>
          <w:rFonts w:ascii="Times New Roman" w:hAnsi="Times New Roman" w:cs="Times New Roman"/>
          <w:sz w:val="24"/>
          <w:szCs w:val="24"/>
        </w:rPr>
        <w:t xml:space="preserve"> </w:t>
      </w:r>
      <w:r w:rsidRPr="00F20EC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>од ред.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Котляревского,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В. Забегаева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5D4823">
        <w:rPr>
          <w:rFonts w:ascii="Times New Roman" w:hAnsi="Times New Roman" w:cs="Times New Roman"/>
          <w:sz w:val="24"/>
          <w:szCs w:val="24"/>
        </w:rPr>
        <w:t>: Изд-во АСВ, 1998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208с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5-87829-030-8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Акимов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Основы анализа и управления риском в природной и техногенной 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В. А. Акимов, В. В. Лесных, Н. Н. Радаев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М-во Рос. Фед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 делам гражд. обороны, чрезвычайн. ситуациям и ликвидации последствий стихийн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бедствий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Деловой экспресс,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 xml:space="preserve">352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4823">
        <w:rPr>
          <w:rFonts w:ascii="Times New Roman" w:hAnsi="Times New Roman" w:cs="Times New Roman"/>
          <w:sz w:val="24"/>
          <w:szCs w:val="24"/>
        </w:rPr>
        <w:t>ISBN 5-89644-062-6.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Безопасность жизнедеятельности. Безопасность в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В. А. Акимов, В. Я. Богачев,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Владимирский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Изд. 2-е, перераб. и доп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Высшая школа,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592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978-5-06-004895-7.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Белов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Системный анализ и моделирование опасных процессов в техносфере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 / П. Г. Белов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Академия,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512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(Высшее профессиональное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5-7695-1039-0.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Белов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Ноксология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учебник / С. В. Белов, Е. Н. Симакова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под общ. ред.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Белова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Юрайт,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429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(Бакалавр. Базовый курс)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978-5-9916-1717-8.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Волкова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учебник / А. А. Волкова,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Шишкунов, Г. В. Тягунов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под общ. ред А. А. Волковой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Урал. федер. ун-т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первого Президента России Б. Н. Ельцина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УрФУ, 2013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233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ISBN 978-5-321-01548-3.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Вострокнутов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территорий в чрезвычайных ситуациях. Основы топографии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учебник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Л. Вострокнутов, В. Н. Супрун, Г. В. Шевченко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под общ. ред. А. Л. Вострокнутова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Москва: Юрайт, 2014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400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(Бакалавр. Базовый курс)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978-5-9916-2589-0.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823">
        <w:rPr>
          <w:rFonts w:ascii="Times New Roman" w:hAnsi="Times New Roman" w:cs="Times New Roman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D4823">
        <w:rPr>
          <w:rFonts w:ascii="Times New Roman" w:hAnsi="Times New Roman" w:cs="Times New Roman"/>
          <w:sz w:val="24"/>
          <w:szCs w:val="24"/>
        </w:rPr>
        <w:t>С. В. Макаркин, Е. И. Пустовалова, В. А. Шемятихин, Н. А. Коробова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науч. ред. И. В. Клочков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 Н. Ельц</w:t>
      </w:r>
      <w:r>
        <w:rPr>
          <w:rFonts w:ascii="Times New Roman" w:hAnsi="Times New Roman" w:cs="Times New Roman"/>
          <w:sz w:val="24"/>
          <w:szCs w:val="24"/>
        </w:rPr>
        <w:t xml:space="preserve">ина, </w:t>
      </w:r>
      <w:r w:rsidRPr="005D4823">
        <w:rPr>
          <w:rFonts w:ascii="Times New Roman" w:hAnsi="Times New Roman" w:cs="Times New Roman"/>
          <w:sz w:val="24"/>
          <w:szCs w:val="24"/>
        </w:rPr>
        <w:t>Ин-т фундам.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Екатеринбург: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823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823">
        <w:rPr>
          <w:rFonts w:ascii="Times New Roman" w:hAnsi="Times New Roman" w:cs="Times New Roman"/>
          <w:sz w:val="24"/>
          <w:szCs w:val="24"/>
        </w:rPr>
        <w:t>та, 2015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247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978-5-7996-1566-6.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Гринин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4823">
        <w:rPr>
          <w:rFonts w:ascii="Times New Roman" w:hAnsi="Times New Roman" w:cs="Times New Roman"/>
          <w:sz w:val="24"/>
          <w:szCs w:val="24"/>
        </w:rPr>
        <w:t>чеб. пособие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С. Гринин,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Новиков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>од ред.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С. Гринина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5D4823">
        <w:rPr>
          <w:rFonts w:ascii="Times New Roman" w:hAnsi="Times New Roman" w:cs="Times New Roman"/>
          <w:sz w:val="24"/>
          <w:szCs w:val="24"/>
        </w:rPr>
        <w:t>: Фаир-Пресс,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288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5-8183-0423-X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lastRenderedPageBreak/>
        <w:t>Губанов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Чрезвычайные ситуации социального характера и защита от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В. М. Губанов, Л. А. Михайлов, В. П. Соломин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Дрофа,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(Высшее педагогическое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978-5-358-00607-2.</w:t>
      </w:r>
    </w:p>
    <w:p w:rsidR="002B17F5" w:rsidRPr="00512D9F" w:rsidRDefault="002B17F5" w:rsidP="00512D9F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1F19">
        <w:rPr>
          <w:rFonts w:ascii="Times New Roman" w:hAnsi="Times New Roman" w:cs="Times New Roman"/>
          <w:sz w:val="24"/>
          <w:szCs w:val="24"/>
        </w:rPr>
        <w:t>Екимова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А. Безопасность жизнедеятельности: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пособие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Екимова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; 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01F1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1F19">
        <w:rPr>
          <w:rFonts w:ascii="Times New Roman" w:hAnsi="Times New Roman" w:cs="Times New Roman"/>
          <w:sz w:val="24"/>
          <w:szCs w:val="24"/>
        </w:rPr>
        <w:t>т систем управления и радиоэлектроники (ТУСУР). – Томск</w:t>
      </w:r>
      <w:r>
        <w:rPr>
          <w:rFonts w:ascii="Times New Roman" w:hAnsi="Times New Roman" w:cs="Times New Roman"/>
          <w:sz w:val="24"/>
          <w:szCs w:val="24"/>
        </w:rPr>
        <w:t xml:space="preserve"> : Эль Контент,</w:t>
      </w:r>
      <w:r>
        <w:rPr>
          <w:rFonts w:ascii="Times New Roman" w:hAnsi="Times New Roman" w:cs="Times New Roman"/>
          <w:sz w:val="24"/>
          <w:szCs w:val="24"/>
        </w:rPr>
        <w:br/>
      </w:r>
      <w:r w:rsidRPr="00201F19">
        <w:rPr>
          <w:rFonts w:ascii="Times New Roman" w:hAnsi="Times New Roman" w:cs="Times New Roman"/>
          <w:sz w:val="24"/>
          <w:szCs w:val="24"/>
        </w:rPr>
        <w:t>2012. – 192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 xml:space="preserve">– ISBN 978-5-4332-0031-9. – Режим доступа: по подписке. – URL: </w:t>
      </w:r>
      <w:hyperlink r:id="rId6" w:history="1">
        <w:r w:rsidRPr="00512D9F">
          <w:rPr>
            <w:rFonts w:ascii="Times New Roman" w:hAnsi="Times New Roman" w:cs="Times New Roman"/>
            <w:sz w:val="24"/>
            <w:szCs w:val="24"/>
          </w:rPr>
          <w:t>https://biblioclub.ru/index.php?page=book&amp;id=208696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12.01.2021)</w:t>
      </w:r>
      <w:r w:rsidRPr="00201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Защита населения и хозяйственных объектов в чрезвычайных ситуациях. Радиационная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пособие. </w:t>
      </w:r>
      <w:r w:rsidRPr="005D4823">
        <w:rPr>
          <w:rFonts w:ascii="Times New Roman" w:hAnsi="Times New Roman" w:cs="Times New Roman"/>
          <w:sz w:val="24"/>
          <w:szCs w:val="24"/>
        </w:rPr>
        <w:t>В 3 ч. Ч. 2. Система выживания населения и защита территорий в чрезвычайных ситуациях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В. Дорожко,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Т. Пустовит,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И. Морзак,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Ф. Мурашко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Технопрнинт,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261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985-464-123-6.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A0C">
        <w:rPr>
          <w:rFonts w:ascii="Times New Roman" w:hAnsi="Times New Roman" w:cs="Times New Roman"/>
          <w:sz w:val="24"/>
          <w:szCs w:val="24"/>
        </w:rPr>
        <w:t xml:space="preserve">Культура безопасности. Современный комплекс проблем безопасности : учеб.-метод. пособие / Л. М. Власова, </w:t>
      </w:r>
      <w:r w:rsidRPr="00B02A0C">
        <w:rPr>
          <w:rFonts w:ascii="Times New Roman" w:hAnsi="Times New Roman" w:cs="Times New Roman"/>
          <w:bCs/>
          <w:sz w:val="24"/>
          <w:szCs w:val="24"/>
        </w:rPr>
        <w:t>В. В. Сапронов, Е. С. Фрумкина, Л. И. Шершнев</w:t>
      </w:r>
      <w:r w:rsidRPr="00B02A0C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под ред.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Сапронова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5-е изд., дораб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Литера,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190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(Современная библиотека)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978-5-91670-107-4.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Маньков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Безопасность общества и человека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Д. Маньков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 </w:t>
      </w:r>
      <w:r w:rsidRPr="005D4823">
        <w:rPr>
          <w:rFonts w:ascii="Times New Roman" w:hAnsi="Times New Roman" w:cs="Times New Roman"/>
          <w:sz w:val="24"/>
          <w:szCs w:val="24"/>
        </w:rPr>
        <w:t>: Политехника,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551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(Безопасность жизни и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5-7325-0811-2.</w:t>
      </w:r>
    </w:p>
    <w:p w:rsidR="002B17F5" w:rsidRPr="00201F19" w:rsidRDefault="002B17F5" w:rsidP="00512D9F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F19">
        <w:rPr>
          <w:rFonts w:ascii="Times New Roman" w:hAnsi="Times New Roman" w:cs="Times New Roman"/>
          <w:sz w:val="24"/>
          <w:szCs w:val="24"/>
        </w:rPr>
        <w:t>Масаев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Н. Пожарная тактика: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пособие / В.</w:t>
      </w:r>
      <w:r>
        <w:rPr>
          <w:rFonts w:ascii="Times New Roman" w:hAnsi="Times New Roman" w:cs="Times New Roman"/>
          <w:sz w:val="24"/>
          <w:szCs w:val="24"/>
        </w:rPr>
        <w:t xml:space="preserve"> Н. </w:t>
      </w:r>
      <w:r w:rsidRPr="00201F19">
        <w:rPr>
          <w:rFonts w:ascii="Times New Roman" w:hAnsi="Times New Roman" w:cs="Times New Roman"/>
          <w:sz w:val="24"/>
          <w:szCs w:val="24"/>
        </w:rPr>
        <w:t>Масаев, Н.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01F19">
        <w:rPr>
          <w:rFonts w:ascii="Times New Roman" w:hAnsi="Times New Roman" w:cs="Times New Roman"/>
          <w:sz w:val="24"/>
          <w:szCs w:val="24"/>
        </w:rPr>
        <w:t>Москвин, С.</w:t>
      </w:r>
      <w:r>
        <w:rPr>
          <w:rFonts w:ascii="Times New Roman" w:hAnsi="Times New Roman" w:cs="Times New Roman"/>
          <w:sz w:val="24"/>
          <w:szCs w:val="24"/>
        </w:rPr>
        <w:t> Н. </w:t>
      </w:r>
      <w:r w:rsidRPr="00201F19">
        <w:rPr>
          <w:rFonts w:ascii="Times New Roman" w:hAnsi="Times New Roman" w:cs="Times New Roman"/>
          <w:sz w:val="24"/>
          <w:szCs w:val="24"/>
        </w:rPr>
        <w:t>Масаев ; Сиб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1F19">
        <w:rPr>
          <w:rFonts w:ascii="Times New Roman" w:hAnsi="Times New Roman" w:cs="Times New Roman"/>
          <w:sz w:val="24"/>
          <w:szCs w:val="24"/>
        </w:rPr>
        <w:t>т. – Красноярск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: СФУ, 2017. – 286 с. – Режим доступа: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1F19">
        <w:rPr>
          <w:rFonts w:ascii="Times New Roman" w:hAnsi="Times New Roman" w:cs="Times New Roman"/>
          <w:sz w:val="24"/>
          <w:szCs w:val="24"/>
        </w:rPr>
        <w:t xml:space="preserve">подписке. – ISBN 978-5-7638-3592-2. – URL: </w:t>
      </w:r>
      <w:r w:rsidRPr="00512D9F">
        <w:rPr>
          <w:rFonts w:ascii="Times New Roman" w:hAnsi="Times New Roman" w:cs="Times New Roman"/>
          <w:sz w:val="24"/>
          <w:szCs w:val="24"/>
        </w:rPr>
        <w:t>https://biblioclub.ru/index.php?page=book&amp;id=497292</w:t>
      </w:r>
      <w:r w:rsidRPr="00201F19">
        <w:rPr>
          <w:rFonts w:ascii="Times New Roman" w:hAnsi="Times New Roman" w:cs="Times New Roman"/>
          <w:sz w:val="24"/>
          <w:szCs w:val="24"/>
        </w:rPr>
        <w:t xml:space="preserve"> (дата обращения: 12.01.2021).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Маскаева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Физико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4823">
        <w:rPr>
          <w:rFonts w:ascii="Times New Roman" w:hAnsi="Times New Roman" w:cs="Times New Roman"/>
          <w:sz w:val="24"/>
          <w:szCs w:val="24"/>
        </w:rPr>
        <w:t xml:space="preserve"> химия пожаров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 / Л. Н. Маскаева, В. Ф. Марков, М. П. Миронов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науч. ред. Л. Н. Маскаева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4823">
        <w:rPr>
          <w:rFonts w:ascii="Times New Roman" w:hAnsi="Times New Roman" w:cs="Times New Roman"/>
          <w:sz w:val="24"/>
          <w:szCs w:val="24"/>
        </w:rPr>
        <w:t xml:space="preserve"> УПИ им. первого Президента России Б. Н. Ельцина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УГТУ-УПИ,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978-5-321-01744-9.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Ободовский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Основы радиационной и химической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5D4823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 /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 xml:space="preserve">М. </w:t>
      </w:r>
      <w:r w:rsidRPr="00BB3C55">
        <w:rPr>
          <w:rFonts w:ascii="Times New Roman" w:hAnsi="Times New Roman" w:cs="Times New Roman"/>
          <w:spacing w:val="-2"/>
          <w:sz w:val="24"/>
          <w:szCs w:val="24"/>
        </w:rPr>
        <w:t>Ободовский. – Долгопрудный : Интеллект, 2013. – 304 с. – ISBN 978-5-91559-148-5</w:t>
      </w:r>
      <w:r w:rsidRPr="005D4823">
        <w:rPr>
          <w:rFonts w:ascii="Times New Roman" w:hAnsi="Times New Roman" w:cs="Times New Roman"/>
          <w:sz w:val="24"/>
          <w:szCs w:val="24"/>
        </w:rPr>
        <w:t>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Основы защиты от терроризма: учеб. пособие / С. Н. Вольхин, В. Г. Ляшко,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Снегирев, В. А. Щербаков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Дрофа,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123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ISBN 978-5-358-01222-6.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Правила и нормы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нормат. док. на 1 окт. 2006 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Екатеринбур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УралЮрИздат,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360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D4823">
        <w:rPr>
          <w:rFonts w:ascii="Times New Roman" w:hAnsi="Times New Roman" w:cs="Times New Roman"/>
          <w:sz w:val="24"/>
          <w:szCs w:val="24"/>
        </w:rPr>
        <w:t xml:space="preserve"> ISBN 5-9682-0028-6.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Репин Ю. В. Безопасность и защита человека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4823">
        <w:rPr>
          <w:rFonts w:ascii="Times New Roman" w:hAnsi="Times New Roman" w:cs="Times New Roman"/>
          <w:sz w:val="24"/>
          <w:szCs w:val="24"/>
        </w:rPr>
        <w:t>чеб. пособие / Ю. В. Репин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М-во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; Урал.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4823">
        <w:rPr>
          <w:rFonts w:ascii="Times New Roman" w:hAnsi="Times New Roman" w:cs="Times New Roman"/>
          <w:sz w:val="24"/>
          <w:szCs w:val="24"/>
        </w:rPr>
        <w:t xml:space="preserve">ос.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 xml:space="preserve">ед.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4823">
        <w:rPr>
          <w:rFonts w:ascii="Times New Roman" w:hAnsi="Times New Roman" w:cs="Times New Roman"/>
          <w:sz w:val="24"/>
          <w:szCs w:val="24"/>
        </w:rPr>
        <w:t>н-т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2-е изд., перераб. и доп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: Урал.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4823">
        <w:rPr>
          <w:rFonts w:ascii="Times New Roman" w:hAnsi="Times New Roman" w:cs="Times New Roman"/>
          <w:sz w:val="24"/>
          <w:szCs w:val="24"/>
        </w:rPr>
        <w:t xml:space="preserve">ос.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823">
        <w:rPr>
          <w:rFonts w:ascii="Times New Roman" w:hAnsi="Times New Roman" w:cs="Times New Roman"/>
          <w:sz w:val="24"/>
          <w:szCs w:val="24"/>
        </w:rPr>
        <w:t xml:space="preserve">ед.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4823">
        <w:rPr>
          <w:rFonts w:ascii="Times New Roman" w:hAnsi="Times New Roman" w:cs="Times New Roman"/>
          <w:sz w:val="24"/>
          <w:szCs w:val="24"/>
        </w:rPr>
        <w:t>н-т, 2001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354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ISBN 5-7149-0014-6.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Сергеев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Учебно-методический комплекс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В. С. Сергеев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Академический Проект,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558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D4823">
        <w:rPr>
          <w:rFonts w:ascii="Times New Roman" w:hAnsi="Times New Roman" w:cs="Times New Roman"/>
          <w:sz w:val="24"/>
          <w:szCs w:val="24"/>
        </w:rPr>
        <w:t xml:space="preserve"> (Gaudeamus)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978-5-8291-1193-9.</w:t>
      </w:r>
    </w:p>
    <w:p w:rsidR="002B17F5" w:rsidRPr="00201F19" w:rsidRDefault="002B17F5" w:rsidP="00512D9F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F19">
        <w:rPr>
          <w:rFonts w:ascii="Times New Roman" w:hAnsi="Times New Roman" w:cs="Times New Roman"/>
          <w:sz w:val="24"/>
          <w:szCs w:val="24"/>
        </w:rPr>
        <w:t>Сычев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Н. Безопасность жизнедеятельности в чрезвычайных ситуациях: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19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1F19">
        <w:rPr>
          <w:rFonts w:ascii="Times New Roman" w:hAnsi="Times New Roman" w:cs="Times New Roman"/>
          <w:sz w:val="24"/>
          <w:szCs w:val="24"/>
        </w:rPr>
        <w:t>/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Сычев. –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19">
        <w:rPr>
          <w:rFonts w:ascii="Times New Roman" w:hAnsi="Times New Roman" w:cs="Times New Roman"/>
          <w:sz w:val="24"/>
          <w:szCs w:val="24"/>
        </w:rPr>
        <w:t>: Финансы и статистика, 2014. – 224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201F19">
        <w:rPr>
          <w:rFonts w:ascii="Times New Roman" w:hAnsi="Times New Roman" w:cs="Times New Roman"/>
          <w:sz w:val="24"/>
          <w:szCs w:val="24"/>
        </w:rPr>
        <w:t xml:space="preserve">ISBN 978-5-279-03180-1. – Режим доступа: по подписке. – URL: </w:t>
      </w:r>
      <w:r w:rsidRPr="00512D9F">
        <w:rPr>
          <w:rFonts w:ascii="Times New Roman" w:hAnsi="Times New Roman" w:cs="Times New Roman"/>
          <w:sz w:val="24"/>
          <w:szCs w:val="24"/>
        </w:rPr>
        <w:t>https://biblioclub.ru/index.php?page=book&amp;id=86092</w:t>
      </w:r>
      <w:r w:rsidRPr="00201F19">
        <w:rPr>
          <w:rFonts w:ascii="Times New Roman" w:hAnsi="Times New Roman" w:cs="Times New Roman"/>
          <w:sz w:val="24"/>
          <w:szCs w:val="24"/>
        </w:rPr>
        <w:t xml:space="preserve"> (дата обращения: 12.01.2021).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Учебник спасателя / С. К. Шойгу, М. И. Фалеев, Г. Н. Кириллов [и др.]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; под общ. ред. Ю. Л. Воробьева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Изд. 2-е, перераб. и доп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Краснодар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5D4823">
        <w:rPr>
          <w:rFonts w:ascii="Times New Roman" w:hAnsi="Times New Roman" w:cs="Times New Roman"/>
          <w:sz w:val="24"/>
          <w:szCs w:val="24"/>
        </w:rPr>
        <w:t>Советская Кубань,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 xml:space="preserve"> с. – </w:t>
      </w:r>
      <w:r w:rsidRPr="005D4823">
        <w:rPr>
          <w:rFonts w:ascii="Times New Roman" w:hAnsi="Times New Roman" w:cs="Times New Roman"/>
          <w:sz w:val="24"/>
          <w:szCs w:val="24"/>
        </w:rPr>
        <w:t>ISBN 5-7221-0506-6.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lastRenderedPageBreak/>
        <w:t>Чистяков В. П. Основы горения и тушения пожаров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пособие / В. П. Чистяков,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823">
        <w:rPr>
          <w:rFonts w:ascii="Times New Roman" w:hAnsi="Times New Roman" w:cs="Times New Roman"/>
          <w:sz w:val="24"/>
          <w:szCs w:val="24"/>
        </w:rPr>
        <w:t>И. Алексеева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КГСХА, 2013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252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ISBN 978-5-91596-089-2.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Школа выживания. Обеспечение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D4823">
        <w:rPr>
          <w:rFonts w:ascii="Times New Roman" w:hAnsi="Times New Roman" w:cs="Times New Roman"/>
          <w:sz w:val="24"/>
          <w:szCs w:val="24"/>
        </w:rPr>
        <w:t>ля учащихся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и колледжей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И. Самыгин,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П. Самыгина,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 xml:space="preserve">Д. Столяренко </w:t>
      </w:r>
      <w:r w:rsidRPr="00EA70D4">
        <w:rPr>
          <w:rFonts w:ascii="Times New Roman" w:hAnsi="Times New Roman" w:cs="Times New Roman"/>
          <w:sz w:val="24"/>
          <w:szCs w:val="24"/>
        </w:rPr>
        <w:t>[</w:t>
      </w:r>
      <w:r w:rsidRPr="005D4823">
        <w:rPr>
          <w:rFonts w:ascii="Times New Roman" w:hAnsi="Times New Roman" w:cs="Times New Roman"/>
          <w:sz w:val="24"/>
          <w:szCs w:val="24"/>
        </w:rPr>
        <w:t>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0D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Ростов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D48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ону </w:t>
      </w:r>
      <w:r w:rsidRPr="005D4823">
        <w:rPr>
          <w:rFonts w:ascii="Times New Roman" w:hAnsi="Times New Roman" w:cs="Times New Roman"/>
          <w:sz w:val="24"/>
          <w:szCs w:val="24"/>
        </w:rPr>
        <w:t>: Феникс, 1996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639с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5-85880-290-7.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Юртушкин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823">
        <w:rPr>
          <w:rFonts w:ascii="Times New Roman" w:hAnsi="Times New Roman" w:cs="Times New Roman"/>
          <w:sz w:val="24"/>
          <w:szCs w:val="24"/>
        </w:rPr>
        <w:t xml:space="preserve"> Чрезвычайные ситуации: защита населения и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В. И. Юртушкин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Кнорус,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368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823">
        <w:rPr>
          <w:rFonts w:ascii="Times New Roman" w:hAnsi="Times New Roman" w:cs="Times New Roman"/>
          <w:sz w:val="24"/>
          <w:szCs w:val="24"/>
        </w:rPr>
        <w:t>ISBN 978-5-390-00035-9.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>Якубов И. Между небом и огнем</w:t>
      </w:r>
      <w:r w:rsidRPr="00512D9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И. Якубов 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>//</w:t>
      </w:r>
      <w:r w:rsidRPr="00512D9F">
        <w:rPr>
          <w:rFonts w:ascii="Times New Roman" w:hAnsi="Times New Roman" w:cs="Times New Roman"/>
          <w:sz w:val="24"/>
          <w:szCs w:val="24"/>
        </w:rPr>
        <w:t xml:space="preserve"> 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Пожарное дело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>10.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D9F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7F5" w:rsidRPr="005D4823" w:rsidRDefault="002B17F5" w:rsidP="00EA70D4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Ястребов Г. С. Безопасность жизнедеятельности и медицина катастроф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823">
        <w:rPr>
          <w:rFonts w:ascii="Times New Roman" w:hAnsi="Times New Roman" w:cs="Times New Roman"/>
          <w:sz w:val="24"/>
          <w:szCs w:val="24"/>
        </w:rPr>
        <w:t>: учеб. пособие / Г. С. Ястребов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D4823">
        <w:rPr>
          <w:rFonts w:ascii="Times New Roman" w:hAnsi="Times New Roman" w:cs="Times New Roman"/>
          <w:sz w:val="24"/>
          <w:szCs w:val="24"/>
        </w:rPr>
        <w:t>под ред. Б. В. Кабарухина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Изд. 3-е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Ростов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D48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ону </w:t>
      </w:r>
      <w:r w:rsidRPr="005D4823">
        <w:rPr>
          <w:rFonts w:ascii="Times New Roman" w:hAnsi="Times New Roman" w:cs="Times New Roman"/>
          <w:sz w:val="24"/>
          <w:szCs w:val="24"/>
        </w:rPr>
        <w:t>: Феникс,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414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(Среднее профессиональное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D4823">
        <w:rPr>
          <w:rFonts w:ascii="Times New Roman" w:hAnsi="Times New Roman" w:cs="Times New Roman"/>
          <w:sz w:val="24"/>
          <w:szCs w:val="24"/>
        </w:rPr>
        <w:t>ISBN 5-222-07704-7.</w:t>
      </w:r>
    </w:p>
    <w:p w:rsidR="00C84C99" w:rsidRDefault="00C84C99" w:rsidP="00836B11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512D9F" w:rsidRDefault="00145631" w:rsidP="00512D9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5631">
        <w:rPr>
          <w:rFonts w:ascii="Times New Roman" w:hAnsi="Times New Roman" w:cs="Times New Roman"/>
          <w:sz w:val="24"/>
          <w:szCs w:val="24"/>
        </w:rPr>
        <w:t>Издание из электронно-библиотечной системы по подписке УрФУ</w:t>
      </w:r>
    </w:p>
    <w:p w:rsidR="00512D9F" w:rsidRPr="005D4823" w:rsidRDefault="00512D9F" w:rsidP="00836B11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C84C99" w:rsidRPr="00126294" w:rsidRDefault="00126294" w:rsidP="005D4823">
      <w:p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5D4823">
        <w:rPr>
          <w:rFonts w:ascii="Times New Roman" w:hAnsi="Times New Roman" w:cs="Times New Roman"/>
          <w:sz w:val="24"/>
          <w:szCs w:val="24"/>
        </w:rPr>
        <w:t>Составитель</w:t>
      </w:r>
      <w:r w:rsidRPr="005D48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D4823">
        <w:rPr>
          <w:rFonts w:ascii="Times New Roman" w:hAnsi="Times New Roman" w:cs="Times New Roman"/>
          <w:sz w:val="24"/>
          <w:szCs w:val="24"/>
        </w:rPr>
        <w:tab/>
      </w:r>
      <w:r w:rsidRPr="005D4823">
        <w:rPr>
          <w:rFonts w:ascii="Times New Roman" w:hAnsi="Times New Roman" w:cs="Times New Roman"/>
          <w:sz w:val="24"/>
          <w:szCs w:val="24"/>
        </w:rPr>
        <w:tab/>
      </w:r>
      <w:r w:rsidRPr="005D4823">
        <w:rPr>
          <w:rFonts w:ascii="Times New Roman" w:hAnsi="Times New Roman" w:cs="Times New Roman"/>
          <w:sz w:val="24"/>
          <w:szCs w:val="24"/>
        </w:rPr>
        <w:tab/>
      </w:r>
      <w:r w:rsidRPr="005D4823">
        <w:rPr>
          <w:rFonts w:ascii="Times New Roman" w:hAnsi="Times New Roman" w:cs="Times New Roman"/>
          <w:sz w:val="24"/>
          <w:szCs w:val="24"/>
        </w:rPr>
        <w:tab/>
      </w:r>
      <w:r w:rsidRPr="005D4823">
        <w:rPr>
          <w:rFonts w:ascii="Times New Roman" w:hAnsi="Times New Roman" w:cs="Times New Roman"/>
          <w:sz w:val="24"/>
          <w:szCs w:val="24"/>
        </w:rPr>
        <w:tab/>
      </w:r>
      <w:r w:rsidRPr="005D4823">
        <w:rPr>
          <w:rFonts w:ascii="Times New Roman" w:hAnsi="Times New Roman" w:cs="Times New Roman"/>
          <w:sz w:val="24"/>
          <w:szCs w:val="24"/>
        </w:rPr>
        <w:tab/>
      </w:r>
      <w:r w:rsidR="00647017" w:rsidRPr="005D4823">
        <w:rPr>
          <w:rFonts w:ascii="Times New Roman" w:hAnsi="Times New Roman" w:cs="Times New Roman"/>
          <w:sz w:val="24"/>
          <w:szCs w:val="24"/>
        </w:rPr>
        <w:tab/>
      </w:r>
      <w:r w:rsidR="005D4823">
        <w:rPr>
          <w:rFonts w:ascii="Times New Roman" w:hAnsi="Times New Roman" w:cs="Times New Roman"/>
          <w:sz w:val="24"/>
          <w:szCs w:val="24"/>
        </w:rPr>
        <w:tab/>
      </w:r>
      <w:r w:rsidR="005D4823">
        <w:rPr>
          <w:rFonts w:ascii="Times New Roman" w:hAnsi="Times New Roman" w:cs="Times New Roman"/>
          <w:sz w:val="24"/>
          <w:szCs w:val="24"/>
        </w:rPr>
        <w:tab/>
      </w:r>
      <w:r w:rsidR="00647017" w:rsidRPr="005D4823">
        <w:rPr>
          <w:rFonts w:ascii="Times New Roman" w:hAnsi="Times New Roman" w:cs="Times New Roman"/>
          <w:sz w:val="24"/>
          <w:szCs w:val="24"/>
        </w:rPr>
        <w:t xml:space="preserve">А. Ф. </w:t>
      </w:r>
      <w:r w:rsidRPr="005D4823">
        <w:rPr>
          <w:rFonts w:ascii="Times New Roman" w:hAnsi="Times New Roman" w:cs="Times New Roman"/>
          <w:sz w:val="24"/>
          <w:szCs w:val="24"/>
        </w:rPr>
        <w:t>Зверева</w:t>
      </w:r>
    </w:p>
    <w:p w:rsidR="00C84C99" w:rsidRPr="00461E18" w:rsidRDefault="00C84C99" w:rsidP="00126294">
      <w:pPr>
        <w:jc w:val="center"/>
      </w:pPr>
    </w:p>
    <w:sectPr w:rsidR="00C84C99" w:rsidRPr="00461E18" w:rsidSect="006470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F71"/>
    <w:multiLevelType w:val="hybridMultilevel"/>
    <w:tmpl w:val="AE7E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0E24"/>
    <w:multiLevelType w:val="hybridMultilevel"/>
    <w:tmpl w:val="4BD23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9666FE"/>
    <w:multiLevelType w:val="hybridMultilevel"/>
    <w:tmpl w:val="DE5E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376A"/>
    <w:multiLevelType w:val="hybridMultilevel"/>
    <w:tmpl w:val="CBB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FE8"/>
    <w:multiLevelType w:val="hybridMultilevel"/>
    <w:tmpl w:val="D0AC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21"/>
    <w:rsid w:val="00046426"/>
    <w:rsid w:val="00077850"/>
    <w:rsid w:val="00086DB2"/>
    <w:rsid w:val="00090D21"/>
    <w:rsid w:val="0009698A"/>
    <w:rsid w:val="000E75C3"/>
    <w:rsid w:val="000F5238"/>
    <w:rsid w:val="00126294"/>
    <w:rsid w:val="00145631"/>
    <w:rsid w:val="00160621"/>
    <w:rsid w:val="001E07B8"/>
    <w:rsid w:val="00201F19"/>
    <w:rsid w:val="00280248"/>
    <w:rsid w:val="00284E0C"/>
    <w:rsid w:val="002B17F5"/>
    <w:rsid w:val="002C106D"/>
    <w:rsid w:val="002D1E65"/>
    <w:rsid w:val="002D7F1A"/>
    <w:rsid w:val="002F21FA"/>
    <w:rsid w:val="0030426C"/>
    <w:rsid w:val="003A2675"/>
    <w:rsid w:val="004005DA"/>
    <w:rsid w:val="00406F79"/>
    <w:rsid w:val="004312E2"/>
    <w:rsid w:val="00461E18"/>
    <w:rsid w:val="00466F8E"/>
    <w:rsid w:val="00512D9F"/>
    <w:rsid w:val="00563FF0"/>
    <w:rsid w:val="005B2AEE"/>
    <w:rsid w:val="005D4823"/>
    <w:rsid w:val="00641BCC"/>
    <w:rsid w:val="00647017"/>
    <w:rsid w:val="00661E2F"/>
    <w:rsid w:val="006E7C4C"/>
    <w:rsid w:val="00730313"/>
    <w:rsid w:val="007315FD"/>
    <w:rsid w:val="007458E2"/>
    <w:rsid w:val="00751EEF"/>
    <w:rsid w:val="007754AD"/>
    <w:rsid w:val="00777191"/>
    <w:rsid w:val="00786277"/>
    <w:rsid w:val="00797CD6"/>
    <w:rsid w:val="00836B11"/>
    <w:rsid w:val="00860163"/>
    <w:rsid w:val="008D077E"/>
    <w:rsid w:val="008D4144"/>
    <w:rsid w:val="008F3B7A"/>
    <w:rsid w:val="00907F7A"/>
    <w:rsid w:val="00934610"/>
    <w:rsid w:val="009549FA"/>
    <w:rsid w:val="00995A81"/>
    <w:rsid w:val="009B1593"/>
    <w:rsid w:val="009C7E16"/>
    <w:rsid w:val="009F0B04"/>
    <w:rsid w:val="00A051FC"/>
    <w:rsid w:val="00A339B4"/>
    <w:rsid w:val="00AD2D33"/>
    <w:rsid w:val="00AE179E"/>
    <w:rsid w:val="00AE2ADC"/>
    <w:rsid w:val="00B02A0C"/>
    <w:rsid w:val="00B3345B"/>
    <w:rsid w:val="00B35932"/>
    <w:rsid w:val="00BA0F00"/>
    <w:rsid w:val="00BB1675"/>
    <w:rsid w:val="00BB3C55"/>
    <w:rsid w:val="00BE4A3F"/>
    <w:rsid w:val="00BF2524"/>
    <w:rsid w:val="00BF6FEF"/>
    <w:rsid w:val="00C063D1"/>
    <w:rsid w:val="00C5406C"/>
    <w:rsid w:val="00C73973"/>
    <w:rsid w:val="00C84C99"/>
    <w:rsid w:val="00D04EAA"/>
    <w:rsid w:val="00D11547"/>
    <w:rsid w:val="00D21911"/>
    <w:rsid w:val="00D224BF"/>
    <w:rsid w:val="00D36B5E"/>
    <w:rsid w:val="00D67D28"/>
    <w:rsid w:val="00D90702"/>
    <w:rsid w:val="00DB4A66"/>
    <w:rsid w:val="00DB4B4E"/>
    <w:rsid w:val="00DD1262"/>
    <w:rsid w:val="00DE5465"/>
    <w:rsid w:val="00DF01BE"/>
    <w:rsid w:val="00DF3193"/>
    <w:rsid w:val="00DF520C"/>
    <w:rsid w:val="00E467C5"/>
    <w:rsid w:val="00EA70D4"/>
    <w:rsid w:val="00EA7805"/>
    <w:rsid w:val="00EB03B1"/>
    <w:rsid w:val="00EF75B2"/>
    <w:rsid w:val="00F20ECA"/>
    <w:rsid w:val="00F269A4"/>
    <w:rsid w:val="00F41DCA"/>
    <w:rsid w:val="00F6488C"/>
    <w:rsid w:val="00FC27F9"/>
    <w:rsid w:val="00FD0E68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5414"/>
  <w15:docId w15:val="{46B7139A-10B3-4FEC-9EE0-695D3F0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8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4E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2AD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E2ADC"/>
    <w:rPr>
      <w:b/>
      <w:bCs/>
    </w:rPr>
  </w:style>
  <w:style w:type="paragraph" w:styleId="aa">
    <w:name w:val="Normal (Web)"/>
    <w:basedOn w:val="a"/>
    <w:uiPriority w:val="99"/>
    <w:semiHidden/>
    <w:unhideWhenUsed/>
    <w:rsid w:val="007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30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2086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E92B-6F03-4BB1-9327-DE55046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vsekane4to</cp:lastModifiedBy>
  <cp:revision>3</cp:revision>
  <cp:lastPrinted>2020-12-01T07:20:00Z</cp:lastPrinted>
  <dcterms:created xsi:type="dcterms:W3CDTF">2021-01-13T05:40:00Z</dcterms:created>
  <dcterms:modified xsi:type="dcterms:W3CDTF">2021-01-15T03:10:00Z</dcterms:modified>
</cp:coreProperties>
</file>