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53" w:rsidRPr="0043089F" w:rsidRDefault="00171E37" w:rsidP="00642236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0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Города</w:t>
      </w:r>
      <w:r w:rsidR="00A80345" w:rsidRPr="00430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Свердловской области</w:t>
      </w:r>
    </w:p>
    <w:p w:rsidR="00FA1AB4" w:rsidRPr="007B6FD2" w:rsidRDefault="006C4E61" w:rsidP="00134ECB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4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в </w:t>
      </w:r>
      <w:r w:rsidR="0066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6C4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уманитарном информационном центре ЗНБ УрФУ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ноябрь</w:t>
      </w:r>
      <w:r w:rsidRPr="006C4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 г.)</w:t>
      </w:r>
    </w:p>
    <w:p w:rsidR="00FA1AB4" w:rsidRPr="00FA1AB4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>Акифьева</w:t>
      </w:r>
      <w:proofErr w:type="spellEnd"/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Билимбай: от эпохи Строгановых до наших дней / Н. В. </w:t>
      </w:r>
      <w:proofErr w:type="spell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информации, 2008. – 355 с. – ISBN 978-5-7851-0678-9.</w:t>
      </w:r>
    </w:p>
    <w:p w:rsidR="00FA1AB4" w:rsidRPr="00FA1AB4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>Акифьева</w:t>
      </w:r>
      <w:proofErr w:type="spellEnd"/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Первоуральска от Демидовых до Бергов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1732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1918 гг.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Н.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информации, 2005. – 168 с. – ISBN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5-7851-0552-7.</w:t>
      </w:r>
    </w:p>
    <w:p w:rsidR="00FA1AB4" w:rsidRPr="00FA1AB4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>Акифьева</w:t>
      </w:r>
      <w:proofErr w:type="spellEnd"/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Первоуральск и окрестности. Наше наследие / </w:t>
      </w:r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>Н. В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информации, 2011. – 410 с. – ISBN 978-5-7851-0770-0.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AB4">
        <w:rPr>
          <w:rFonts w:ascii="Times New Roman" w:hAnsi="Times New Roman" w:cs="Times New Roman"/>
          <w:bCs/>
          <w:color w:val="000000"/>
          <w:sz w:val="24"/>
          <w:szCs w:val="24"/>
        </w:rPr>
        <w:t>Андреев Е. В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Ивдель</w:t>
      </w:r>
      <w:proofErr w:type="spell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край белых ночей / Е. В. Андреев. – </w:t>
      </w:r>
      <w:proofErr w:type="gramStart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Серов :</w:t>
      </w:r>
      <w:proofErr w:type="gramEnd"/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Север, 2010. –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319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FA1AB4" w:rsidRPr="00134ECB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Аникин В. К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Кирпичное чудо Ирбита / В. К. Аникин.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</w:t>
      </w:r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информации, 2010. – 103 с. – (Национальное достояние России). – ISBN 978-5-7851-0732-8.</w:t>
      </w:r>
    </w:p>
    <w:p w:rsidR="00FA1AB4" w:rsidRPr="00134ECB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416E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Атомные города Урала. Город </w:t>
      </w:r>
      <w:proofErr w:type="spellStart"/>
      <w:proofErr w:type="gramStart"/>
      <w:r w:rsidRPr="00416E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Снежинск</w:t>
      </w:r>
      <w:proofErr w:type="spellEnd"/>
      <w:r w:rsidR="00134ECB" w:rsidRPr="00416E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416E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416E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энциклопедия / </w:t>
      </w:r>
      <w:r w:rsidR="00134ECB" w:rsidRPr="00416E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Урал. отд-ние Рос акад. наук</w:t>
      </w:r>
      <w:r w:rsidR="00134ECB"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[и др.] </w:t>
      </w:r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; гл. ред. В. В. Алексеев, Г. Н. </w:t>
      </w:r>
      <w:proofErr w:type="spellStart"/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Рыкованов</w:t>
      </w:r>
      <w:proofErr w:type="spellEnd"/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отв. ред. т</w:t>
      </w:r>
      <w:r w:rsidR="00134ECB"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Е. Т. Артемов, Н. П. Волошин. </w:t>
      </w:r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Екатеринбург :</w:t>
      </w:r>
      <w:proofErr w:type="gramEnd"/>
      <w:r w:rsidRPr="00134EC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Банк культурной информации, 2009. – 357 с. – ISBN 978-5-7851-0716-8.</w:t>
      </w:r>
    </w:p>
    <w:p w:rsidR="00FA1AB4" w:rsidRPr="00CD11C3" w:rsidRDefault="00FA1AB4" w:rsidP="00134EC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Бурлакова Н. Н. Утраченные храмы Свердловской </w:t>
      </w:r>
      <w:proofErr w:type="gramStart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области :</w:t>
      </w:r>
      <w:proofErr w:type="gramEnd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справочник / Н. Н. Бурлакова, М. В. </w:t>
      </w:r>
      <w:proofErr w:type="spellStart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Голобородский</w:t>
      </w:r>
      <w:proofErr w:type="spellEnd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, А. В. Долгов. – Санкт-</w:t>
      </w:r>
      <w:proofErr w:type="gramStart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Петербург :</w:t>
      </w:r>
      <w:proofErr w:type="gramEnd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ПервоГрад</w:t>
      </w:r>
      <w:proofErr w:type="spellEnd"/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; Екатеринбург : Урал</w:t>
      </w:r>
      <w:r w:rsidR="00336990"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.</w:t>
      </w:r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гос</w:t>
      </w:r>
      <w:r w:rsidR="00336990"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архитектур</w:t>
      </w:r>
      <w:r w:rsidR="00922066"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-худож</w:t>
      </w:r>
      <w:r w:rsidR="00336990"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ун</w:t>
      </w:r>
      <w:r w:rsidR="00336990"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-т</w:t>
      </w:r>
      <w:r w:rsidRPr="00922066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, 2021. – 120 с. –</w:t>
      </w:r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URL:</w:t>
      </w:r>
      <w:r w:rsidR="00CD11C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https://biblioclub.ru/index.php?page=book&amp;id=685895</w:t>
      </w:r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 (дата обращения: 27.02.2023).</w:t>
      </w:r>
      <w:r w:rsidR="00CD11C3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33699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– Режим </w:t>
      </w:r>
      <w:r w:rsidRPr="00CD1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доступа: по подписке ЭБС «Унив. б-ка online». – ISBN 978-5-907374-10-2</w:t>
      </w:r>
      <w:r w:rsidR="00B8429F" w:rsidRPr="00CD1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ISBN 978-5-7408-0299-2.</w:t>
      </w:r>
    </w:p>
    <w:p w:rsidR="00FA1AB4" w:rsidRPr="00B269F0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Возрожденные святыни. Верхотурье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Меркушино</w:t>
      </w:r>
      <w:proofErr w:type="spellEnd"/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фотоальбом / авт.-сост. В.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И.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Холостых</w:t>
      </w:r>
      <w:r w:rsidR="00B269F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; авт. текста Р. А. </w:t>
      </w:r>
      <w:proofErr w:type="spellStart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Печуркина</w:t>
      </w:r>
      <w:proofErr w:type="spellEnd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, В. И. </w:t>
      </w:r>
      <w:proofErr w:type="spellStart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Байдин</w:t>
      </w:r>
      <w:proofErr w:type="spellEnd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фото П. </w:t>
      </w:r>
      <w:proofErr w:type="spellStart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Козионов</w:t>
      </w:r>
      <w:proofErr w:type="spellEnd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И.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Пономарев, В.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Дементьев.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Лазурь, 2007. – 167 с. – ISBN 5-901764-14-5.</w:t>
      </w:r>
    </w:p>
    <w:p w:rsidR="00FA1AB4" w:rsidRPr="00B269F0" w:rsidRDefault="00FA1AB4" w:rsidP="00ED6D6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Вольф Г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Посредине страны: Екатеринбург 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Свердловская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 / Г. Вольф, К. </w:t>
      </w:r>
      <w:proofErr w:type="gramStart"/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Вольф </w:t>
      </w:r>
      <w:r w:rsidR="00336990"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336990"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нем. М. </w:t>
      </w:r>
      <w:proofErr w:type="spellStart"/>
      <w:r w:rsidR="00336990"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Гузиковой</w:t>
      </w:r>
      <w:proofErr w:type="spellEnd"/>
      <w:r w:rsidR="00336990"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федер. ун-т им. первого Президента России 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Б.</w:t>
      </w:r>
      <w:r w:rsidR="00B269F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B269F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Ельцина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 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r w:rsidR="00336990"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B269F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ун-та, 2021. – 118 с. – ISBN 978-5-7996-3174-1.</w:t>
      </w:r>
    </w:p>
    <w:p w:rsidR="00FA1AB4" w:rsidRPr="007B6FD2" w:rsidRDefault="00FA1AB4" w:rsidP="00ED6D6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Воронов Г. И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Краснотурьинск / Г. И. Воронов, Г. М.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Каета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Сред.-Урал. кн. изд-во, 1978. – 111 с. – (Города нашего края).</w:t>
      </w:r>
    </w:p>
    <w:p w:rsidR="00FA1AB4" w:rsidRPr="00ED6D67" w:rsidRDefault="00FA1AB4" w:rsidP="00ED6D6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Врачующий пояс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Рифея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культур.-ист. очерки / А. А. Афанасьев</w:t>
      </w:r>
      <w:r w:rsid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К. </w:t>
      </w:r>
      <w:proofErr w:type="spellStart"/>
      <w:r w:rsid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Черданцев</w:t>
      </w:r>
      <w:proofErr w:type="spellEnd"/>
      <w:r w:rsid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 П. </w:t>
      </w:r>
      <w:r w:rsidR="00922066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Быков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336990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2004. – 352 с. – (История в ликах городов).</w:t>
      </w:r>
      <w:r w:rsid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5-88664-191-2.</w:t>
      </w:r>
    </w:p>
    <w:p w:rsidR="00ED6D67" w:rsidRPr="00325D82" w:rsidRDefault="00ED6D67" w:rsidP="00ED6D67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Вязова Т. А. Архивная служба города Нижний Тагил / Т. А. Вязова, И. В. Злобина // Отечественные архивы. – 2014. – № 5. – С. 48–60. – 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https://dlib.eastview.com/browse/doc/42515531 (дата обращения: 03.05.2023). – Режим доступа по подписке: БД «East View».</w:t>
      </w:r>
    </w:p>
    <w:p w:rsidR="00FA1AB4" w:rsidRPr="007B6FD2" w:rsidRDefault="00FA1AB4" w:rsidP="00ED6D6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ударил посох. Березовский. Асбест. Волчанск. Качканар.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Среднеуральск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ист. очерки / Ю. В. Шинкаренко</w:t>
      </w:r>
      <w:r w:rsidR="00922066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 В. </w:t>
      </w:r>
      <w:proofErr w:type="spellStart"/>
      <w:r w:rsidR="00922066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Гунгер</w:t>
      </w:r>
      <w:proofErr w:type="spellEnd"/>
      <w:r w:rsidR="00922066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А. Пискарев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2005. – 408 с. – (История в ликах городов). –</w:t>
      </w:r>
      <w:r w:rsidRPr="007B6FD2"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5-88664-204-8.</w:t>
      </w:r>
    </w:p>
    <w:p w:rsidR="00FA1AB4" w:rsidRPr="007B6FD2" w:rsidRDefault="00FA1AB4" w:rsidP="00ED6D67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066">
        <w:rPr>
          <w:rFonts w:ascii="Times New Roman" w:hAnsi="Times New Roman" w:cs="Times New Roman"/>
          <w:bCs/>
          <w:color w:val="000000"/>
          <w:sz w:val="24"/>
          <w:szCs w:val="24"/>
        </w:rPr>
        <w:t>Герштейн Я. Л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земле </w:t>
      </w:r>
      <w:proofErr w:type="spellStart"/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ирбитской</w:t>
      </w:r>
      <w:proofErr w:type="spellEnd"/>
      <w:r w:rsidR="00336990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краевед. очерки / Я. Л. Герштейн. –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Ирбит :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ИнЭкспо</w:t>
      </w:r>
      <w:proofErr w:type="spell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 – 227 с.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Главацкий</w:t>
      </w:r>
      <w:proofErr w:type="spellEnd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Е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Невьянская башня / М. Е.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И.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Финнова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2004. – 23 с. – ISBN 5-7525-1243-3.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Гладкова И. М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Екатеринбург. Тайны и другие невыдуманные истории / И. М. Гладкова.</w:t>
      </w:r>
      <w:r w:rsidR="00336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Столица Урала, 2007. – 234 с. – ISBN 978-5-903645-01-5.</w:t>
      </w:r>
    </w:p>
    <w:p w:rsidR="00FA1AB4" w:rsidRPr="00CD11C3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Госпитали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Сухоложья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авт.-сост. В. Ф. Сергеев, П. Ф. Моисеев. – Сухой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</w:t>
      </w:r>
      <w:r w:rsidR="00CF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Изд-во УГГУ, 2010. – 390 с.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Град святой Екатерины / авт. текста В. Лавринов, Н. С.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Акчурина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 Д. Рязанова.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ОМТА, 2007. – 102 с. – (Святыни Екатеринбургской епархии).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Демидовские гнезда: Невьянск. Верхний Тагил. Нижний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Тагил</w:t>
      </w:r>
      <w:r w:rsidR="00CF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CF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-ист. очерки / под общ. ред. В. В. Нестерова.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2001. – 304 с. – (История в ликах городов). – ISBN 5-88664-106-8</w:t>
      </w:r>
      <w:r w:rsidR="00CF7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горы Благодать: Кушва, Верхняя Тура, Нижняя Тура,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-ист. очерки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П.</w:t>
      </w:r>
      <w:r w:rsidR="0029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Коновалов, И. Клепикова, С. Белобородов [и др.]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2006.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430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(История в ликах городов). –</w:t>
      </w:r>
      <w:r w:rsidRPr="007B6FD2"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5-88664-258-7.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Дмитриев Н. И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Белый Алапаевск. Очерки истории города и р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айона периода Гражданской войны,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1918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1919 / Н. И. Дмитриев, О. А. </w:t>
      </w:r>
      <w:proofErr w:type="spellStart"/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Немытов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.-исслед. центр «Белая Россия».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УМЦ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УПИ, 2012. – 309 с.</w:t>
      </w:r>
    </w:p>
    <w:p w:rsidR="00FA1AB4" w:rsidRPr="007B6FD2" w:rsidRDefault="00FA1AB4" w:rsidP="00CD11C3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6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Долгов А. В. Билимбай: архитектурное наследие города-завода / А.</w:t>
      </w:r>
      <w:r w:rsidR="00CD1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6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</w:t>
      </w:r>
      <w:r w:rsidR="00CD1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B6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Долгов, 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 А. Крапивин. – </w:t>
      </w:r>
      <w:proofErr w:type="gramStart"/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Екатеринбург :</w:t>
      </w:r>
      <w:proofErr w:type="gramEnd"/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Урал</w:t>
      </w:r>
      <w:r w:rsidR="00451809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</w:t>
      </w:r>
      <w:r w:rsidR="00451809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архитектур</w:t>
      </w:r>
      <w:r w:rsidR="00922066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-худож</w:t>
      </w:r>
      <w:r w:rsidR="00451809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ун</w:t>
      </w:r>
      <w:r w:rsidR="00451809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2020. – 96</w:t>
      </w:r>
      <w:r w:rsidR="001566CB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  <w:r w:rsidR="001566CB"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220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URL:</w:t>
      </w:r>
      <w:r w:rsidR="001566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6" w:tgtFrame="_blank" w:history="1">
        <w:r w:rsidRPr="00A03D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https://biblioclub.ru/index.php?page=book&amp;id=612035</w:t>
        </w:r>
      </w:hyperlink>
      <w:r w:rsidRPr="00A03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(дата обращения: 27.02.2023).</w:t>
      </w:r>
      <w:r w:rsidR="00CD1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03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7B6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Режим доступа: по подписке ЭБС «Унив. б-ка onli</w:t>
      </w:r>
      <w:r w:rsidR="00B842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ne». – ISBN 987-5-7408-0277-0.</w:t>
      </w:r>
    </w:p>
    <w:p w:rsidR="00FA1AB4" w:rsidRPr="007B6FD2" w:rsidRDefault="00FA1AB4" w:rsidP="00CD11C3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Екатеринбург. История города в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архитектуре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А. А. Стариков </w:t>
      </w:r>
      <w:r w:rsidR="00CD11C3" w:rsidRP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Е. </w:t>
      </w:r>
      <w:proofErr w:type="spellStart"/>
      <w:r w:rsidR="00CD11C3" w:rsidRP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Звагельская</w:t>
      </w:r>
      <w:proofErr w:type="spellEnd"/>
      <w:r w:rsidR="00CD11C3" w:rsidRP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</w:t>
      </w:r>
      <w:r w:rsid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И. </w:t>
      </w:r>
      <w:proofErr w:type="spellStart"/>
      <w:r w:rsidR="00CD11C3" w:rsidRP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Токменинова</w:t>
      </w:r>
      <w:proofErr w:type="spellEnd"/>
      <w:r w:rsidR="00CD11C3" w:rsidRP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 В. Черняк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науч. ред. А. А. С</w:t>
      </w:r>
      <w:r w:rsid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тарикова ; пер. Ю. Никитина, К.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Мурашкина, В. Соловьева.</w:t>
      </w:r>
      <w:r w:rsidR="00CD1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2008. – 255 с. – ISBN 978-5-88664-313-8.</w:t>
      </w:r>
    </w:p>
    <w:p w:rsidR="00FA1AB4" w:rsidRPr="00451809" w:rsidRDefault="00FA1AB4" w:rsidP="00CD11C3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Земля городов. Екатеринбург. Горнозаводской управленческий округ. Северный управленческий округ. Южный управленческий округ. Западный управленческий округ. </w:t>
      </w:r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Восточный управленческий </w:t>
      </w:r>
      <w:proofErr w:type="gramStart"/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округ</w:t>
      </w:r>
      <w:r w:rsidR="00451809"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культур</w:t>
      </w:r>
      <w:r w:rsidR="00451809"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-ист. очерки /</w:t>
      </w:r>
      <w:r w:rsidR="00451809"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под общ. ред. В. В. Нестерова. </w:t>
      </w:r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45180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Сократ, 2008. – 447 с. – (История в ликах городов). – ISBN 978-5-88664-325-1.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Знакомые незнакомцы. Новоуральск. Лесной.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Заречный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-ист. очерки / В.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Берюхов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Карякина, В.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Струганов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Гончаров.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2006.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352</w:t>
      </w:r>
      <w:r w:rsidR="005D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(История в ликах городов). – ISBN 5-88664-239-0.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sz w:val="24"/>
          <w:szCs w:val="24"/>
        </w:rPr>
        <w:t>Изменения в административно-территориальном дел</w:t>
      </w:r>
      <w:r w:rsidR="00451809">
        <w:rPr>
          <w:rFonts w:ascii="Times New Roman" w:hAnsi="Times New Roman" w:cs="Times New Roman"/>
          <w:sz w:val="24"/>
          <w:szCs w:val="24"/>
        </w:rPr>
        <w:t>ении Свердловской области, 1934–</w:t>
      </w:r>
      <w:r w:rsidRPr="00922066">
        <w:rPr>
          <w:rFonts w:ascii="Times New Roman" w:hAnsi="Times New Roman" w:cs="Times New Roman"/>
          <w:sz w:val="24"/>
          <w:szCs w:val="24"/>
        </w:rPr>
        <w:t xml:space="preserve">1991 </w:t>
      </w:r>
      <w:proofErr w:type="gramStart"/>
      <w:r w:rsidRPr="00922066">
        <w:rPr>
          <w:rFonts w:ascii="Times New Roman" w:hAnsi="Times New Roman" w:cs="Times New Roman"/>
          <w:sz w:val="24"/>
          <w:szCs w:val="24"/>
        </w:rPr>
        <w:t>гг. :</w:t>
      </w:r>
      <w:proofErr w:type="gramEnd"/>
      <w:r w:rsidRPr="00922066">
        <w:rPr>
          <w:rFonts w:ascii="Times New Roman" w:hAnsi="Times New Roman" w:cs="Times New Roman"/>
          <w:sz w:val="24"/>
          <w:szCs w:val="24"/>
        </w:rPr>
        <w:t xml:space="preserve"> справ. пособие / Гос. арх. Свердл. обл. – Екатеринбург : Сред.-Урал. кн. изд-во,</w:t>
      </w:r>
      <w:r w:rsidRPr="007B6FD2">
        <w:rPr>
          <w:rFonts w:ascii="Times New Roman" w:hAnsi="Times New Roman" w:cs="Times New Roman"/>
          <w:sz w:val="24"/>
          <w:szCs w:val="24"/>
        </w:rPr>
        <w:t xml:space="preserve"> 2008.</w:t>
      </w:r>
      <w:r w:rsidR="005D13E5">
        <w:rPr>
          <w:rFonts w:ascii="Times New Roman" w:hAnsi="Times New Roman" w:cs="Times New Roman"/>
          <w:sz w:val="24"/>
          <w:szCs w:val="24"/>
        </w:rPr>
        <w:t> </w:t>
      </w:r>
      <w:r w:rsidRPr="007B6FD2">
        <w:rPr>
          <w:rFonts w:ascii="Times New Roman" w:hAnsi="Times New Roman" w:cs="Times New Roman"/>
          <w:sz w:val="24"/>
          <w:szCs w:val="24"/>
        </w:rPr>
        <w:t xml:space="preserve">– 319 с. –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Pr="007B6FD2">
        <w:rPr>
          <w:rFonts w:ascii="Times New Roman" w:hAnsi="Times New Roman" w:cs="Times New Roman"/>
          <w:sz w:val="24"/>
          <w:szCs w:val="24"/>
        </w:rPr>
        <w:t xml:space="preserve"> 978-5-7529-0952-Х</w:t>
      </w:r>
      <w:r w:rsidR="00A03D1D">
        <w:rPr>
          <w:rFonts w:ascii="Times New Roman" w:hAnsi="Times New Roman" w:cs="Times New Roman"/>
          <w:sz w:val="24"/>
          <w:szCs w:val="24"/>
        </w:rPr>
        <w:t>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Ирбит и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Ирбитский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край. Очерки истории и культуры / сост. Е. П. Пирогова.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2006. – 247 с. – ISBN 5-88664-215-3.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Кожевников А. Н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Пусть ведают потомки. / А. Н. Кожевников.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2008. – 380 с.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Коньшин</w:t>
      </w:r>
      <w:proofErr w:type="spellEnd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Ю. А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Кузницы уральского железа. Первоуральск. Нижняя Салда. Верхняя Салда.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-ист. очерки / Ю. А.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Коньшин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Сутырин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Рычков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авт. проекта Ю.</w:t>
      </w:r>
      <w:r w:rsidR="0029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295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Горбунов ; под общ. ред. В. В. Нестерова.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2007. – 376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(История в ликах городов). – ISBN 978-5-88664-276-6.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Корепанов</w:t>
      </w:r>
      <w:proofErr w:type="spellEnd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С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Город посредине России. Екатеринбург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Свердловск. Екатеринбург / Н.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Корепанов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А.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Блинов 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Ю. В. Шинкаренко.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2005. – 368 с. – (История в ликах городов). – ISBN 5-88664-236-6.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Красноуфимская</w:t>
      </w:r>
      <w:proofErr w:type="spell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икона</w:t>
      </w:r>
      <w:r w:rsidR="00B269F0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альбом-кат</w:t>
      </w:r>
      <w:r w:rsidR="00922066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авт. проекта Е. </w:t>
      </w:r>
      <w:proofErr w:type="spell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Ройзман</w:t>
      </w:r>
      <w:proofErr w:type="spell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B269F0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Колумб,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 – 175 с. – (Неизвестная Россия, Уральские открытия). – ISBN 978-5-7525-1825-6.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Крестьянский сарафан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Малахитницы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Байкалово. Пышма. Тугулым. Белоярский.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Ачит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-ист. очерки / М.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Новопашин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Ю. Сухов, Н. Киров [и др.] ; под общ. ред. В.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B26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Нестерова.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2003. – 368 с. – (История в ликах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городов).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5-88664-143-2.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Кто в имени твоем: Артемовский. Карпинск. Богданович.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Серов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-ист. очерки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Л.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Дзюбинский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Корелин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Н. Клепиков [и др.] ; под отв. ред. В. В. Нестерова.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2002. – 368 с. – (История в ликах городов). – ISBN 5-88664-140-8.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Малахитовая провинция: Арамиль. Полевской. Сысерть.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Дегтярск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.-ист. очерки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Чуманов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Н. Кожевников, Г. В. Иванов [и др.] ; под общ. ред. В. В. Нестерова.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2001. – 368 с. – ISBN 5-88664-056-8.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Мамаева Н. Н.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Купола XXI века. Екатеринбург и окрестности / Н. Н.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Мамаева 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ред. 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Долгов ; Урал. гос. арх.-худож. акад.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809" w:rsidRP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451809" w:rsidRP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НИИМК, 2010.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168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978-5-903527-22-9.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Медное платье Урала: Верхняя Пышма. Ревда. Кировград.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Красноуральск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.-ист. очерки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Непомнящий, Е. Селина, А.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Грамолин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общ. ред. В. В. Нестерова.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2004. – 304 с. – (История в ликах городов). – ISBN 5-88664-188-2.</w:t>
      </w:r>
    </w:p>
    <w:p w:rsidR="00FA1AB4" w:rsidRPr="00325D8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Миненко Н. А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Повседневная жизнь уральского города в XVIII 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начале XX века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Миненко, Е. Ю. </w:t>
      </w:r>
      <w:proofErr w:type="spell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Апкаримова</w:t>
      </w:r>
      <w:proofErr w:type="spell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В. </w:t>
      </w:r>
      <w:proofErr w:type="gram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Голикова ;</w:t>
      </w:r>
      <w:proofErr w:type="gram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отд-ние 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акад. наук [и др.].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2006. – 383 с. – ISBN 5-02-035153-9.</w:t>
      </w:r>
    </w:p>
    <w:p w:rsidR="00FA1AB4" w:rsidRPr="00325D8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государевой дороге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Пелым, Верхотурье, Туринск, Туринская </w:t>
      </w:r>
      <w:proofErr w:type="gramStart"/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Слобода 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очерки / Ю. А. Горбунов, Ю. В. Шинкаренко, А. И. Новоселов, С. М. Елисеев ; ред. Е.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Зашихин</w:t>
      </w:r>
      <w:proofErr w:type="spell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2000. – 304 с. – (Урал: История в ликах городов).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5-88664-081-9.</w:t>
      </w:r>
    </w:p>
    <w:p w:rsidR="00FA1AB4" w:rsidRPr="00325D8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Тавдинских</w:t>
      </w:r>
      <w:proofErr w:type="spell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пристанях: </w:t>
      </w:r>
      <w:proofErr w:type="spell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Ивдель</w:t>
      </w:r>
      <w:proofErr w:type="spell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Гари. Таборы. Тавда. Новая </w:t>
      </w:r>
      <w:proofErr w:type="gram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Ляля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-ист. очерки / Ю. А. Горбунов</w:t>
      </w:r>
      <w:r w:rsidR="00CD11C3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Н. Ермолаев, С. А. </w:t>
      </w:r>
      <w:proofErr w:type="spellStart"/>
      <w:r w:rsidR="00CD11C3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Новопашин</w:t>
      </w:r>
      <w:proofErr w:type="spell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автор проекта и ред. Ю.</w:t>
      </w:r>
      <w:r w:rsidR="00CD11C3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CD11C3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Горбунов ; под </w:t>
      </w:r>
      <w:proofErr w:type="spellStart"/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oбщ</w:t>
      </w:r>
      <w:proofErr w:type="spellEnd"/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ред. В.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Нестерова. – </w:t>
      </w:r>
      <w:proofErr w:type="gram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2007. – 479</w:t>
      </w:r>
      <w:r w:rsidR="00CD11C3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CD11C3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(История в ликах городов).</w:t>
      </w:r>
      <w:r w:rsidR="00451809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978-5-88664-277-3.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Наследники Икара: Каменск-Уральский. Североуральск. Краснотурьинск. </w:t>
      </w:r>
      <w:proofErr w:type="gramStart"/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Михайловск</w:t>
      </w:r>
      <w:r w:rsidR="001566CB"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-ист. очерки / Н. Буйносова, С. Казанцев, Б. Путилов, М. М. Петров; под общ. ред. В.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Нестерова.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2003. – 416 с. – (История в ликах городов).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5-88664-144-0.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Нижний Тагил. 285 лет. Книга о городе.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Уральское литературное агентство, 2007. – 295 с.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Новиченков</w:t>
      </w:r>
      <w:proofErr w:type="spellEnd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Н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 Царя и Великого Князя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всеа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Русии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Сибирь, на Верхотурье, воеводам нашим. Верхотурские воеводы XVII века / 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Н. </w:t>
      </w:r>
      <w:proofErr w:type="spellStart"/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Новиченков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М-во культуры 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Свердл. обл., Верхотур. гос. ист.-архитектур. музей-заповедник. –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Верхотурье 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УрФУ, 2013. – 231 с.</w:t>
      </w:r>
    </w:p>
    <w:p w:rsidR="00FA1AB4" w:rsidRPr="005D13E5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Оружие Великой Победы. Музей военной техники. г. Верхняя Пышма / </w:t>
      </w:r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текст: С. </w:t>
      </w:r>
      <w:proofErr w:type="spellStart"/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Рузаев</w:t>
      </w:r>
      <w:proofErr w:type="spellEnd"/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А.</w:t>
      </w:r>
      <w:r w:rsidR="005D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Четвергова</w:t>
      </w:r>
      <w:proofErr w:type="spellEnd"/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М. </w:t>
      </w:r>
      <w:proofErr w:type="spellStart"/>
      <w:proofErr w:type="gramStart"/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Ятнов</w:t>
      </w:r>
      <w:proofErr w:type="spellEnd"/>
      <w:r w:rsidR="005D13E5"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  <w:r w:rsidR="005D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ред. А. Коробкин, В.</w:t>
      </w:r>
      <w:r w:rsidR="00156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Белимов</w:t>
      </w:r>
      <w:proofErr w:type="spellEnd"/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Изд. 2-е, доп. – </w:t>
      </w:r>
      <w:proofErr w:type="gramStart"/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Екатеринбург</w:t>
      </w:r>
      <w:r w:rsidR="005D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7B6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D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Уральский рабочий, 2012. – 131 с.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Очерки истории и культуры города Верхотурья и Верхотурского края / В. И.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Байдин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Н.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Белобородова, Е. М.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Главацкая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1998.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288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5-7525-0576-3.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Очерки истории Невьянска / </w:t>
      </w:r>
      <w:proofErr w:type="spell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Невьян</w:t>
      </w:r>
      <w:proofErr w:type="spell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гос. ист.-архитектур.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</w:t>
      </w:r>
      <w:r w:rsidR="00451809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 Н. </w:t>
      </w:r>
      <w:proofErr w:type="spell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Медовщикова</w:t>
      </w:r>
      <w:proofErr w:type="spell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Мешкова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Двинских, Т. Шубина.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УрГУ ; Невьянск : Чумаков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PRINT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125 с. – ISBN 978-5-903664-04-7.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Памятники Верхотурья / Урал. гос. </w:t>
      </w:r>
      <w:proofErr w:type="gramStart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</w:t>
      </w:r>
      <w:r w:rsidR="00922066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худож. акад. ; науч. ред. А.</w:t>
      </w:r>
      <w:r w:rsidR="001566CB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1566CB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Стариков.</w:t>
      </w:r>
      <w:r w:rsidR="001566CB"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Архитектон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1998. – 192 с. – ISBN 5-7408-0012-9.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Полевской городской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</w:t>
      </w:r>
      <w:r w:rsidR="005D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триптих.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Квадрат, 2008. – 95 с. – ISBN</w:t>
      </w:r>
      <w:r w:rsidR="005D1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978-5-91357-013-0.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Рундквист</w:t>
      </w:r>
      <w:proofErr w:type="spellEnd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="004518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Свердловская область: иллюстрированная краеведческая энциклопедия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Н.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Задорина. 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Квист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455 с. – ISBN 978-5-85383-392-0.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Слукин</w:t>
      </w:r>
      <w:proofErr w:type="spellEnd"/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Демидовские гнезда: Невьянск. Верхний Тагил. Нижний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Тагил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-ист. очерки / В.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Слукин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Арапова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 Кононова ; под общ. ред. В. В. Нестерова.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2001. – 304 с. – (История в ликах городов). – ISBN 5-88664-106-8.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bCs/>
          <w:color w:val="000000"/>
          <w:sz w:val="24"/>
          <w:szCs w:val="24"/>
        </w:rPr>
        <w:t>Смирнов Л. Н.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Конструктивизм в памятниках арх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итектуры Свердловской области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Л.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45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 ;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М-во культуры Све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рдл. обл. – Екатеринбург :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Генри </w:t>
      </w:r>
      <w:proofErr w:type="spell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Пушель</w:t>
      </w:r>
      <w:proofErr w:type="spell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157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(Стили в архитектуре Сверд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овской области). – ISBN 978-5-903527-04-5.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FD2">
        <w:rPr>
          <w:rFonts w:ascii="Times New Roman" w:hAnsi="Times New Roman" w:cs="Times New Roman"/>
          <w:sz w:val="24"/>
          <w:szCs w:val="24"/>
        </w:rPr>
        <w:t xml:space="preserve">Смирнов Л. Н. Творчество московских архитекторов в Екатеринбурге и городах Среднего </w:t>
      </w:r>
      <w:r w:rsidRPr="00922066">
        <w:rPr>
          <w:rFonts w:ascii="Times New Roman" w:hAnsi="Times New Roman" w:cs="Times New Roman"/>
          <w:sz w:val="24"/>
          <w:szCs w:val="24"/>
        </w:rPr>
        <w:t>Урала в годы НЭПа и первых пятилеток / Л. Н. </w:t>
      </w:r>
      <w:proofErr w:type="gramStart"/>
      <w:r w:rsidRPr="00922066">
        <w:rPr>
          <w:rFonts w:ascii="Times New Roman" w:hAnsi="Times New Roman" w:cs="Times New Roman"/>
          <w:sz w:val="24"/>
          <w:szCs w:val="24"/>
        </w:rPr>
        <w:t>Смирнов ;</w:t>
      </w:r>
      <w:proofErr w:type="gramEnd"/>
      <w:r w:rsidRPr="00922066">
        <w:rPr>
          <w:rFonts w:ascii="Times New Roman" w:hAnsi="Times New Roman" w:cs="Times New Roman"/>
          <w:sz w:val="24"/>
          <w:szCs w:val="24"/>
        </w:rPr>
        <w:t xml:space="preserve"> Урал</w:t>
      </w:r>
      <w:r w:rsidR="00451809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 xml:space="preserve"> гос</w:t>
      </w:r>
      <w:r w:rsidR="00451809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922066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>-худож</w:t>
      </w:r>
      <w:r w:rsidR="00451809" w:rsidRPr="00922066">
        <w:rPr>
          <w:rFonts w:ascii="Times New Roman" w:hAnsi="Times New Roman" w:cs="Times New Roman"/>
          <w:sz w:val="24"/>
          <w:szCs w:val="24"/>
        </w:rPr>
        <w:t>.</w:t>
      </w:r>
      <w:r w:rsidRPr="007B6FD2">
        <w:rPr>
          <w:rFonts w:ascii="Times New Roman" w:hAnsi="Times New Roman" w:cs="Times New Roman"/>
          <w:sz w:val="24"/>
          <w:szCs w:val="24"/>
        </w:rPr>
        <w:t xml:space="preserve"> ун</w:t>
      </w:r>
      <w:r w:rsidR="00451809">
        <w:rPr>
          <w:rFonts w:ascii="Times New Roman" w:hAnsi="Times New Roman" w:cs="Times New Roman"/>
          <w:sz w:val="24"/>
          <w:szCs w:val="24"/>
        </w:rPr>
        <w:t>-т</w:t>
      </w:r>
      <w:r w:rsidRPr="007B6FD2">
        <w:rPr>
          <w:rFonts w:ascii="Times New Roman" w:hAnsi="Times New Roman" w:cs="Times New Roman"/>
          <w:sz w:val="24"/>
          <w:szCs w:val="24"/>
        </w:rPr>
        <w:t xml:space="preserve">. – Екатеринбург : </w:t>
      </w:r>
      <w:proofErr w:type="spellStart"/>
      <w:r w:rsidRPr="007B6FD2">
        <w:rPr>
          <w:rFonts w:ascii="Times New Roman" w:hAnsi="Times New Roman" w:cs="Times New Roman"/>
          <w:sz w:val="24"/>
          <w:szCs w:val="24"/>
        </w:rPr>
        <w:t>УрГАХУ</w:t>
      </w:r>
      <w:proofErr w:type="spellEnd"/>
      <w:r w:rsidRPr="007B6FD2">
        <w:rPr>
          <w:rFonts w:ascii="Times New Roman" w:hAnsi="Times New Roman" w:cs="Times New Roman"/>
          <w:sz w:val="24"/>
          <w:szCs w:val="24"/>
        </w:rPr>
        <w:t>, 2019. – 136 с. – URL:</w:t>
      </w:r>
      <w:r w:rsidR="005D13E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B6F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https://biblioclub.ru/index.php?page=book&amp;id=573487</w:t>
        </w:r>
      </w:hyperlink>
      <w:r w:rsidRPr="007B6FD2">
        <w:rPr>
          <w:rFonts w:ascii="Times New Roman" w:hAnsi="Times New Roman" w:cs="Times New Roman"/>
          <w:sz w:val="24"/>
          <w:szCs w:val="24"/>
        </w:rPr>
        <w:t> (дата обращения: 28.02.2023).</w:t>
      </w:r>
      <w:r w:rsidR="001566CB">
        <w:rPr>
          <w:rFonts w:ascii="Times New Roman" w:hAnsi="Times New Roman" w:cs="Times New Roman"/>
          <w:sz w:val="24"/>
          <w:szCs w:val="24"/>
        </w:rPr>
        <w:t> </w:t>
      </w:r>
      <w:r w:rsidR="00451809">
        <w:rPr>
          <w:rFonts w:ascii="Times New Roman" w:hAnsi="Times New Roman" w:cs="Times New Roman"/>
          <w:sz w:val="24"/>
          <w:szCs w:val="24"/>
        </w:rPr>
        <w:t xml:space="preserve">– </w:t>
      </w:r>
      <w:r w:rsidRPr="007B6FD2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978-5-7408-0261-9.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6FD2">
        <w:rPr>
          <w:rFonts w:ascii="Times New Roman" w:hAnsi="Times New Roman" w:cs="Times New Roman"/>
          <w:sz w:val="24"/>
          <w:szCs w:val="24"/>
        </w:rPr>
        <w:t>Соняк</w:t>
      </w:r>
      <w:proofErr w:type="spellEnd"/>
      <w:r w:rsidRPr="007B6FD2">
        <w:rPr>
          <w:rFonts w:ascii="Times New Roman" w:hAnsi="Times New Roman" w:cs="Times New Roman"/>
          <w:sz w:val="24"/>
          <w:szCs w:val="24"/>
        </w:rPr>
        <w:t xml:space="preserve"> В. М. Конструктивистские ансамбли Екатеринбурга в рисунках студентов-архитекторов </w:t>
      </w:r>
      <w:proofErr w:type="spellStart"/>
      <w:r w:rsidRPr="007B6FD2">
        <w:rPr>
          <w:rFonts w:ascii="Times New Roman" w:hAnsi="Times New Roman" w:cs="Times New Roman"/>
          <w:sz w:val="24"/>
          <w:szCs w:val="24"/>
        </w:rPr>
        <w:t>УралГАХА</w:t>
      </w:r>
      <w:proofErr w:type="spellEnd"/>
      <w:r w:rsidRPr="007B6FD2">
        <w:rPr>
          <w:rFonts w:ascii="Times New Roman" w:hAnsi="Times New Roman" w:cs="Times New Roman"/>
          <w:sz w:val="24"/>
          <w:szCs w:val="24"/>
        </w:rPr>
        <w:t xml:space="preserve"> 1990–2010 </w:t>
      </w:r>
      <w:proofErr w:type="gramStart"/>
      <w:r w:rsidRPr="007B6FD2">
        <w:rPr>
          <w:rFonts w:ascii="Times New Roman" w:hAnsi="Times New Roman" w:cs="Times New Roman"/>
          <w:sz w:val="24"/>
          <w:szCs w:val="24"/>
        </w:rPr>
        <w:t>гг.</w:t>
      </w:r>
      <w:r w:rsidR="00A03D1D">
        <w:rPr>
          <w:rFonts w:ascii="Times New Roman" w:hAnsi="Times New Roman" w:cs="Times New Roman"/>
          <w:sz w:val="24"/>
          <w:szCs w:val="24"/>
        </w:rPr>
        <w:t xml:space="preserve"> </w:t>
      </w:r>
      <w:r w:rsidRPr="007B6FD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6FD2">
        <w:rPr>
          <w:rFonts w:ascii="Times New Roman" w:hAnsi="Times New Roman" w:cs="Times New Roman"/>
          <w:sz w:val="24"/>
          <w:szCs w:val="24"/>
        </w:rPr>
        <w:t xml:space="preserve"> учеб. пособие / В. М. </w:t>
      </w:r>
      <w:proofErr w:type="spellStart"/>
      <w:r w:rsidRPr="007B6FD2">
        <w:rPr>
          <w:rFonts w:ascii="Times New Roman" w:hAnsi="Times New Roman" w:cs="Times New Roman"/>
          <w:sz w:val="24"/>
          <w:szCs w:val="24"/>
        </w:rPr>
        <w:t>Соняк</w:t>
      </w:r>
      <w:proofErr w:type="spellEnd"/>
      <w:r w:rsidRPr="007B6FD2">
        <w:rPr>
          <w:rFonts w:ascii="Times New Roman" w:hAnsi="Times New Roman" w:cs="Times New Roman"/>
          <w:sz w:val="24"/>
          <w:szCs w:val="24"/>
        </w:rPr>
        <w:t xml:space="preserve">, Л. Н. Смирнов ; </w:t>
      </w:r>
      <w:r w:rsidRPr="00922066">
        <w:rPr>
          <w:rFonts w:ascii="Times New Roman" w:hAnsi="Times New Roman" w:cs="Times New Roman"/>
          <w:sz w:val="24"/>
          <w:szCs w:val="24"/>
        </w:rPr>
        <w:t>Урал</w:t>
      </w:r>
      <w:r w:rsidR="00A03D1D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 xml:space="preserve"> гос</w:t>
      </w:r>
      <w:r w:rsidR="00A03D1D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922066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>-худож</w:t>
      </w:r>
      <w:r w:rsidR="00A03D1D" w:rsidRPr="00922066">
        <w:rPr>
          <w:rFonts w:ascii="Times New Roman" w:hAnsi="Times New Roman" w:cs="Times New Roman"/>
          <w:sz w:val="24"/>
          <w:szCs w:val="24"/>
        </w:rPr>
        <w:t>.</w:t>
      </w:r>
      <w:r w:rsidRPr="00922066">
        <w:rPr>
          <w:rFonts w:ascii="Times New Roman" w:hAnsi="Times New Roman" w:cs="Times New Roman"/>
          <w:sz w:val="24"/>
          <w:szCs w:val="24"/>
        </w:rPr>
        <w:t xml:space="preserve"> акад. – Екатеринбург : </w:t>
      </w:r>
      <w:proofErr w:type="spellStart"/>
      <w:r w:rsidRPr="00922066">
        <w:rPr>
          <w:rFonts w:ascii="Times New Roman" w:hAnsi="Times New Roman" w:cs="Times New Roman"/>
          <w:sz w:val="24"/>
          <w:szCs w:val="24"/>
        </w:rPr>
        <w:t>Архитектон</w:t>
      </w:r>
      <w:proofErr w:type="spellEnd"/>
      <w:r w:rsidRPr="00922066">
        <w:rPr>
          <w:rFonts w:ascii="Times New Roman" w:hAnsi="Times New Roman" w:cs="Times New Roman"/>
          <w:sz w:val="24"/>
          <w:szCs w:val="24"/>
        </w:rPr>
        <w:t>, 2011. – 51</w:t>
      </w:r>
      <w:r w:rsidR="005D13E5">
        <w:rPr>
          <w:rFonts w:ascii="Times New Roman" w:hAnsi="Times New Roman" w:cs="Times New Roman"/>
          <w:sz w:val="24"/>
          <w:szCs w:val="24"/>
        </w:rPr>
        <w:t> </w:t>
      </w:r>
      <w:r w:rsidRPr="00922066">
        <w:rPr>
          <w:rFonts w:ascii="Times New Roman" w:hAnsi="Times New Roman" w:cs="Times New Roman"/>
          <w:sz w:val="24"/>
          <w:szCs w:val="24"/>
        </w:rPr>
        <w:t>с. –</w:t>
      </w:r>
      <w:r w:rsidRPr="007B6FD2">
        <w:rPr>
          <w:rFonts w:ascii="Times New Roman" w:hAnsi="Times New Roman" w:cs="Times New Roman"/>
          <w:sz w:val="24"/>
          <w:szCs w:val="24"/>
        </w:rPr>
        <w:t xml:space="preserve"> URL: </w:t>
      </w:r>
      <w:hyperlink r:id="rId8" w:history="1">
        <w:r w:rsidRPr="007B6F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https://biblioclub.ru/index.php?page=book&amp;id=222111</w:t>
        </w:r>
      </w:hyperlink>
      <w:r w:rsidRPr="007B6FD2">
        <w:rPr>
          <w:rFonts w:ascii="Times New Roman" w:hAnsi="Times New Roman" w:cs="Times New Roman"/>
          <w:sz w:val="24"/>
          <w:szCs w:val="24"/>
        </w:rPr>
        <w:t> (дата обращения: 28.02.2023).</w:t>
      </w:r>
      <w:r w:rsidR="005D13E5">
        <w:rPr>
          <w:rFonts w:ascii="Times New Roman" w:hAnsi="Times New Roman" w:cs="Times New Roman"/>
          <w:sz w:val="24"/>
          <w:szCs w:val="24"/>
        </w:rPr>
        <w:t> </w:t>
      </w:r>
      <w:r w:rsidRPr="007B6FD2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978-5-74-08-0134-6.</w:t>
      </w:r>
    </w:p>
    <w:p w:rsidR="00FA1AB4" w:rsidRPr="007B6FD2" w:rsidRDefault="00FA1AB4" w:rsidP="00134EC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Стригалев</w:t>
      </w:r>
      <w:proofErr w:type="spellEnd"/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Нижний Тагил: жилищно-гражданское строительство / А. А. </w:t>
      </w:r>
      <w:proofErr w:type="spellStart"/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Стригалев</w:t>
      </w:r>
      <w:proofErr w:type="spellEnd"/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566CB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566CB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Целиков ;</w:t>
      </w:r>
      <w:proofErr w:type="gramEnd"/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П. А. Володина ; Акад</w:t>
      </w:r>
      <w:r w:rsidR="00A03D1D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архитектуры СССР, Ин</w:t>
      </w:r>
      <w:r w:rsidR="00A03D1D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теории и истории архитектуры и строит</w:t>
      </w:r>
      <w:r w:rsidR="00922066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техники. – </w:t>
      </w:r>
      <w:proofErr w:type="gramStart"/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Госстройиздат</w:t>
      </w:r>
      <w:proofErr w:type="spellEnd"/>
      <w:r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, 1959.</w:t>
      </w:r>
      <w:r w:rsidR="001566CB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3D1D" w:rsidRPr="009220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D1D"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(Опыт советской архитектуры). </w:t>
      </w:r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109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>с. – URL: https://biblioclub.ru/index.php?page=book&amp;id=612920 (дата обращения: 28.02.2023).</w:t>
      </w:r>
      <w:r w:rsidR="001566CB">
        <w:t> </w:t>
      </w:r>
      <w:r w:rsidRPr="007B6FD2">
        <w:t xml:space="preserve">– </w:t>
      </w:r>
      <w:r w:rsidRPr="007B6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FA1AB4" w:rsidRPr="007B6FD2" w:rsidRDefault="00FA1AB4" w:rsidP="00D25052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Уездные столицы: Ирбит. Алапаевск. Камышлов.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Красноуфимск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-ист. очерки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Смирных, Л. В. Архипова, О. В. Белоусов [и др.] ; под отв. ред. В. В. Нестерова.</w:t>
      </w:r>
      <w:r w:rsidR="00156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B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2002. – 368 с. – (История в ликах городов). – ISBN 5-88664-139-4.</w:t>
      </w:r>
    </w:p>
    <w:p w:rsidR="0045159B" w:rsidRPr="005D13E5" w:rsidRDefault="00FA1AB4" w:rsidP="00D25052">
      <w:pPr>
        <w:pStyle w:val="a5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Урал </w:t>
      </w:r>
      <w:proofErr w:type="gramStart"/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мастеровой</w:t>
      </w:r>
      <w:r w:rsidR="00A03D1D"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фотоальбом / сост. Б. А. Пут</w:t>
      </w:r>
      <w:r w:rsid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илов, В. А. Бахмутова ; фот. В. </w:t>
      </w:r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М.</w:t>
      </w:r>
      <w:r w:rsid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Борисова.</w:t>
      </w:r>
      <w:r w:rsidR="005D13E5"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Свердловск :</w:t>
      </w:r>
      <w:proofErr w:type="gramEnd"/>
      <w:r w:rsidRPr="005D13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Сред.-Урал. кн. изд-во, 1986. – 175 с.</w:t>
      </w:r>
    </w:p>
    <w:p w:rsidR="00A80345" w:rsidRPr="00375B25" w:rsidRDefault="00A80345" w:rsidP="00D25052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1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Рекомендуемые журналы по теме:</w:t>
      </w:r>
    </w:p>
    <w:p w:rsidR="00A03D1D" w:rsidRPr="00A03D1D" w:rsidRDefault="0057475D" w:rsidP="00D25052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EC0">
        <w:rPr>
          <w:rFonts w:ascii="Times New Roman" w:hAnsi="Times New Roman" w:cs="Times New Roman"/>
          <w:spacing w:val="-4"/>
          <w:sz w:val="24"/>
          <w:szCs w:val="24"/>
        </w:rPr>
        <w:t xml:space="preserve">Отечественные </w:t>
      </w:r>
      <w:proofErr w:type="gramStart"/>
      <w:r w:rsidRPr="00416EC0">
        <w:rPr>
          <w:rFonts w:ascii="Times New Roman" w:hAnsi="Times New Roman" w:cs="Times New Roman"/>
          <w:spacing w:val="-4"/>
          <w:sz w:val="24"/>
          <w:szCs w:val="24"/>
        </w:rPr>
        <w:t>архивы :</w:t>
      </w:r>
      <w:proofErr w:type="gramEnd"/>
      <w:r w:rsidRPr="00416EC0">
        <w:rPr>
          <w:rFonts w:ascii="Times New Roman" w:hAnsi="Times New Roman" w:cs="Times New Roman"/>
          <w:spacing w:val="-4"/>
          <w:sz w:val="24"/>
          <w:szCs w:val="24"/>
        </w:rPr>
        <w:t xml:space="preserve"> науч.-</w:t>
      </w:r>
      <w:proofErr w:type="spellStart"/>
      <w:r w:rsidRPr="00416EC0">
        <w:rPr>
          <w:rFonts w:ascii="Times New Roman" w:hAnsi="Times New Roman" w:cs="Times New Roman"/>
          <w:spacing w:val="-4"/>
          <w:sz w:val="24"/>
          <w:szCs w:val="24"/>
        </w:rPr>
        <w:t>теор</w:t>
      </w:r>
      <w:proofErr w:type="spellEnd"/>
      <w:r w:rsidRPr="00416EC0">
        <w:rPr>
          <w:rFonts w:ascii="Times New Roman" w:hAnsi="Times New Roman" w:cs="Times New Roman"/>
          <w:spacing w:val="-4"/>
          <w:sz w:val="24"/>
          <w:szCs w:val="24"/>
        </w:rPr>
        <w:t>. журн. / учредители Ред. журн. «Отечеств. арх.» [и</w:t>
      </w:r>
      <w:r w:rsidR="00416EC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16EC0">
        <w:rPr>
          <w:rFonts w:ascii="Times New Roman" w:hAnsi="Times New Roman" w:cs="Times New Roman"/>
          <w:spacing w:val="-4"/>
          <w:sz w:val="24"/>
          <w:szCs w:val="24"/>
        </w:rPr>
        <w:t>др.].</w:t>
      </w:r>
      <w:r w:rsidR="00416EC0">
        <w:rPr>
          <w:rFonts w:ascii="Times New Roman" w:hAnsi="Times New Roman" w:cs="Times New Roman"/>
          <w:sz w:val="24"/>
          <w:szCs w:val="24"/>
        </w:rPr>
        <w:t> </w:t>
      </w:r>
      <w:r w:rsidRPr="0057475D">
        <w:rPr>
          <w:rFonts w:ascii="Times New Roman" w:hAnsi="Times New Roman" w:cs="Times New Roman"/>
          <w:sz w:val="24"/>
          <w:szCs w:val="24"/>
        </w:rPr>
        <w:t>– Москва, 1923–</w:t>
      </w:r>
      <w:proofErr w:type="gramStart"/>
      <w:r w:rsidR="00416EC0">
        <w:rPr>
          <w:rFonts w:ascii="Times New Roman" w:hAnsi="Times New Roman" w:cs="Times New Roman"/>
          <w:sz w:val="24"/>
          <w:szCs w:val="24"/>
        </w:rPr>
        <w:t>  </w:t>
      </w:r>
      <w:r w:rsidRPr="005747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6EC0" w:rsidRPr="00416EC0">
        <w:rPr>
          <w:rFonts w:ascii="Times New Roman" w:hAnsi="Times New Roman" w:cs="Times New Roman"/>
          <w:sz w:val="24"/>
          <w:szCs w:val="24"/>
        </w:rPr>
        <w:t xml:space="preserve"> </w:t>
      </w:r>
      <w:r w:rsidRPr="0057475D">
        <w:rPr>
          <w:rFonts w:ascii="Times New Roman" w:hAnsi="Times New Roman" w:cs="Times New Roman"/>
          <w:sz w:val="24"/>
          <w:szCs w:val="24"/>
        </w:rPr>
        <w:t xml:space="preserve">– Выходит 6 раз в год. – ISSN 0869-4427. – URL: https://dlib.eastview.com/browse/publication/6685 </w:t>
      </w:r>
      <w:r w:rsidR="00FA1AB4" w:rsidRP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03.05.2023).</w:t>
      </w:r>
    </w:p>
    <w:p w:rsidR="00A03D1D" w:rsidRPr="00A03D1D" w:rsidRDefault="00D25052" w:rsidP="00D25052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EC0">
        <w:rPr>
          <w:rFonts w:ascii="Times New Roman" w:hAnsi="Times New Roman" w:cs="Times New Roman"/>
          <w:spacing w:val="-4"/>
          <w:sz w:val="24"/>
          <w:szCs w:val="24"/>
        </w:rPr>
        <w:t xml:space="preserve">Социологические </w:t>
      </w:r>
      <w:proofErr w:type="gramStart"/>
      <w:r w:rsidRPr="00416EC0">
        <w:rPr>
          <w:rFonts w:ascii="Times New Roman" w:hAnsi="Times New Roman" w:cs="Times New Roman"/>
          <w:spacing w:val="-4"/>
          <w:sz w:val="24"/>
          <w:szCs w:val="24"/>
        </w:rPr>
        <w:t>исследования :</w:t>
      </w:r>
      <w:proofErr w:type="gramEnd"/>
      <w:r w:rsidRPr="00416EC0">
        <w:rPr>
          <w:rFonts w:ascii="Times New Roman" w:hAnsi="Times New Roman" w:cs="Times New Roman"/>
          <w:spacing w:val="-4"/>
          <w:sz w:val="24"/>
          <w:szCs w:val="24"/>
        </w:rPr>
        <w:t xml:space="preserve"> науч. журн. / Рос. акад. нау</w:t>
      </w:r>
      <w:r w:rsidR="00416EC0" w:rsidRPr="00416EC0">
        <w:rPr>
          <w:rFonts w:ascii="Times New Roman" w:hAnsi="Times New Roman" w:cs="Times New Roman"/>
          <w:spacing w:val="-4"/>
          <w:sz w:val="24"/>
          <w:szCs w:val="24"/>
        </w:rPr>
        <w:t>к. – Москва, 1974–</w:t>
      </w:r>
      <w:proofErr w:type="gramStart"/>
      <w:r w:rsidR="00416EC0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="00416EC0" w:rsidRPr="00416EC0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416EC0" w:rsidRPr="00416EC0">
        <w:rPr>
          <w:rFonts w:ascii="Times New Roman" w:hAnsi="Times New Roman" w:cs="Times New Roman"/>
          <w:spacing w:val="-4"/>
          <w:sz w:val="24"/>
          <w:szCs w:val="24"/>
        </w:rPr>
        <w:t xml:space="preserve"> – Ежемес. </w:t>
      </w:r>
      <w:r w:rsidRPr="00416EC0">
        <w:rPr>
          <w:rFonts w:ascii="Times New Roman" w:hAnsi="Times New Roman" w:cs="Times New Roman"/>
          <w:spacing w:val="-4"/>
          <w:sz w:val="24"/>
          <w:szCs w:val="24"/>
        </w:rPr>
        <w:t>– ISSN</w:t>
      </w:r>
      <w:r w:rsidRPr="00D25052">
        <w:rPr>
          <w:rFonts w:ascii="Times New Roman" w:hAnsi="Times New Roman" w:cs="Times New Roman"/>
          <w:sz w:val="24"/>
          <w:szCs w:val="24"/>
        </w:rPr>
        <w:t xml:space="preserve"> 0132-1625. – URL: https://dlib.eastview.com/browse/publication/633 </w:t>
      </w:r>
      <w:r w:rsidR="00FA1AB4" w:rsidRPr="00A0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03.05.2023).</w:t>
      </w:r>
    </w:p>
    <w:p w:rsidR="006406FC" w:rsidRPr="00FA1AB4" w:rsidRDefault="006406FC" w:rsidP="00B842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0345" w:rsidRPr="00574959" w:rsidRDefault="00A80345" w:rsidP="00B842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Составители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34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FA1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В. Кирбижекова, Г. В. Зыкова</w:t>
      </w:r>
    </w:p>
    <w:sectPr w:rsidR="00A80345" w:rsidRPr="00574959" w:rsidSect="00FA1A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4918"/>
    <w:multiLevelType w:val="hybridMultilevel"/>
    <w:tmpl w:val="D294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B071B"/>
    <w:multiLevelType w:val="hybridMultilevel"/>
    <w:tmpl w:val="AB4E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06610"/>
    <w:multiLevelType w:val="hybridMultilevel"/>
    <w:tmpl w:val="7146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7"/>
    <w:rsid w:val="0001328F"/>
    <w:rsid w:val="00024735"/>
    <w:rsid w:val="00037E97"/>
    <w:rsid w:val="00044A3A"/>
    <w:rsid w:val="0004561B"/>
    <w:rsid w:val="0005094A"/>
    <w:rsid w:val="0005691C"/>
    <w:rsid w:val="000620D4"/>
    <w:rsid w:val="000622BB"/>
    <w:rsid w:val="000706A2"/>
    <w:rsid w:val="000860A5"/>
    <w:rsid w:val="00093122"/>
    <w:rsid w:val="000A3272"/>
    <w:rsid w:val="000B56C2"/>
    <w:rsid w:val="000C09EF"/>
    <w:rsid w:val="000D5BFA"/>
    <w:rsid w:val="000D6760"/>
    <w:rsid w:val="000F10E0"/>
    <w:rsid w:val="00117CF8"/>
    <w:rsid w:val="001210CA"/>
    <w:rsid w:val="00122A17"/>
    <w:rsid w:val="00123DB6"/>
    <w:rsid w:val="001300A4"/>
    <w:rsid w:val="00134ECB"/>
    <w:rsid w:val="00136A62"/>
    <w:rsid w:val="00147011"/>
    <w:rsid w:val="0015031E"/>
    <w:rsid w:val="001566CB"/>
    <w:rsid w:val="001574E9"/>
    <w:rsid w:val="00164896"/>
    <w:rsid w:val="001707D2"/>
    <w:rsid w:val="00170991"/>
    <w:rsid w:val="00171E37"/>
    <w:rsid w:val="0017572E"/>
    <w:rsid w:val="00193DCD"/>
    <w:rsid w:val="001A69A8"/>
    <w:rsid w:val="001A72C3"/>
    <w:rsid w:val="001D161A"/>
    <w:rsid w:val="001D26E7"/>
    <w:rsid w:val="001D7FA8"/>
    <w:rsid w:val="001E050F"/>
    <w:rsid w:val="001F32B9"/>
    <w:rsid w:val="00203C7E"/>
    <w:rsid w:val="00210A9F"/>
    <w:rsid w:val="00211985"/>
    <w:rsid w:val="002144EA"/>
    <w:rsid w:val="00222C26"/>
    <w:rsid w:val="0024023A"/>
    <w:rsid w:val="00273B8A"/>
    <w:rsid w:val="00280A6A"/>
    <w:rsid w:val="0028187F"/>
    <w:rsid w:val="00291852"/>
    <w:rsid w:val="002950D3"/>
    <w:rsid w:val="002A1EA4"/>
    <w:rsid w:val="002A7E28"/>
    <w:rsid w:val="002B345D"/>
    <w:rsid w:val="002C1677"/>
    <w:rsid w:val="002C58EB"/>
    <w:rsid w:val="002D6064"/>
    <w:rsid w:val="002D6928"/>
    <w:rsid w:val="002E1220"/>
    <w:rsid w:val="00300DE8"/>
    <w:rsid w:val="00303C26"/>
    <w:rsid w:val="003159B6"/>
    <w:rsid w:val="00315D5F"/>
    <w:rsid w:val="003234ED"/>
    <w:rsid w:val="00325D82"/>
    <w:rsid w:val="00336990"/>
    <w:rsid w:val="00361EE1"/>
    <w:rsid w:val="00363511"/>
    <w:rsid w:val="00363BBF"/>
    <w:rsid w:val="00364A99"/>
    <w:rsid w:val="0036558D"/>
    <w:rsid w:val="0037039F"/>
    <w:rsid w:val="00375B25"/>
    <w:rsid w:val="00386042"/>
    <w:rsid w:val="003870D0"/>
    <w:rsid w:val="00387343"/>
    <w:rsid w:val="003B2301"/>
    <w:rsid w:val="003C48E5"/>
    <w:rsid w:val="003D3F6C"/>
    <w:rsid w:val="003D5FFA"/>
    <w:rsid w:val="003F2D02"/>
    <w:rsid w:val="003F3365"/>
    <w:rsid w:val="00412BF2"/>
    <w:rsid w:val="00416EC0"/>
    <w:rsid w:val="004173B5"/>
    <w:rsid w:val="0043089F"/>
    <w:rsid w:val="004455A9"/>
    <w:rsid w:val="0045159B"/>
    <w:rsid w:val="00451809"/>
    <w:rsid w:val="0045614E"/>
    <w:rsid w:val="004715EA"/>
    <w:rsid w:val="0047311B"/>
    <w:rsid w:val="00481163"/>
    <w:rsid w:val="004C2916"/>
    <w:rsid w:val="004F2598"/>
    <w:rsid w:val="004F45FC"/>
    <w:rsid w:val="00501961"/>
    <w:rsid w:val="00510885"/>
    <w:rsid w:val="005338DB"/>
    <w:rsid w:val="005378DE"/>
    <w:rsid w:val="00560076"/>
    <w:rsid w:val="00560F45"/>
    <w:rsid w:val="0056220D"/>
    <w:rsid w:val="0057475D"/>
    <w:rsid w:val="00574959"/>
    <w:rsid w:val="00584784"/>
    <w:rsid w:val="00591655"/>
    <w:rsid w:val="005953C6"/>
    <w:rsid w:val="005A5993"/>
    <w:rsid w:val="005B3078"/>
    <w:rsid w:val="005D13E5"/>
    <w:rsid w:val="00605460"/>
    <w:rsid w:val="00614120"/>
    <w:rsid w:val="006162B2"/>
    <w:rsid w:val="00622421"/>
    <w:rsid w:val="00632965"/>
    <w:rsid w:val="00632DE8"/>
    <w:rsid w:val="0063496B"/>
    <w:rsid w:val="006406FC"/>
    <w:rsid w:val="00642236"/>
    <w:rsid w:val="0065122D"/>
    <w:rsid w:val="0065373F"/>
    <w:rsid w:val="006602D3"/>
    <w:rsid w:val="006826F3"/>
    <w:rsid w:val="006912D8"/>
    <w:rsid w:val="00697B2D"/>
    <w:rsid w:val="006B1837"/>
    <w:rsid w:val="006C1976"/>
    <w:rsid w:val="006C4E61"/>
    <w:rsid w:val="006D238D"/>
    <w:rsid w:val="006F2051"/>
    <w:rsid w:val="007169B1"/>
    <w:rsid w:val="007418DB"/>
    <w:rsid w:val="007431BB"/>
    <w:rsid w:val="00745786"/>
    <w:rsid w:val="00747482"/>
    <w:rsid w:val="00762D27"/>
    <w:rsid w:val="00775224"/>
    <w:rsid w:val="00775796"/>
    <w:rsid w:val="00784BFA"/>
    <w:rsid w:val="00785DBB"/>
    <w:rsid w:val="007B5095"/>
    <w:rsid w:val="007B6FD2"/>
    <w:rsid w:val="007D2317"/>
    <w:rsid w:val="007D4D01"/>
    <w:rsid w:val="007D572B"/>
    <w:rsid w:val="007F266C"/>
    <w:rsid w:val="007F65FE"/>
    <w:rsid w:val="007F6954"/>
    <w:rsid w:val="007F6CF3"/>
    <w:rsid w:val="00803B4E"/>
    <w:rsid w:val="008118A2"/>
    <w:rsid w:val="00813E6B"/>
    <w:rsid w:val="00826240"/>
    <w:rsid w:val="008401D0"/>
    <w:rsid w:val="0084541C"/>
    <w:rsid w:val="008545DE"/>
    <w:rsid w:val="00856428"/>
    <w:rsid w:val="008A6130"/>
    <w:rsid w:val="008C26CE"/>
    <w:rsid w:val="008C7729"/>
    <w:rsid w:val="008D1A00"/>
    <w:rsid w:val="008D2CDC"/>
    <w:rsid w:val="008E449E"/>
    <w:rsid w:val="008F59F3"/>
    <w:rsid w:val="008F7A32"/>
    <w:rsid w:val="009028D7"/>
    <w:rsid w:val="00913956"/>
    <w:rsid w:val="00922066"/>
    <w:rsid w:val="009227C5"/>
    <w:rsid w:val="00943A53"/>
    <w:rsid w:val="00951FEE"/>
    <w:rsid w:val="00977C19"/>
    <w:rsid w:val="009B10D7"/>
    <w:rsid w:val="009B2192"/>
    <w:rsid w:val="009B4326"/>
    <w:rsid w:val="009C2244"/>
    <w:rsid w:val="009C7AA1"/>
    <w:rsid w:val="009D16BB"/>
    <w:rsid w:val="00A03D1D"/>
    <w:rsid w:val="00A30058"/>
    <w:rsid w:val="00A33F14"/>
    <w:rsid w:val="00A34E95"/>
    <w:rsid w:val="00A369A2"/>
    <w:rsid w:val="00A43F69"/>
    <w:rsid w:val="00A6366F"/>
    <w:rsid w:val="00A80345"/>
    <w:rsid w:val="00A84525"/>
    <w:rsid w:val="00A8565D"/>
    <w:rsid w:val="00A901A8"/>
    <w:rsid w:val="00A92DDD"/>
    <w:rsid w:val="00AA1A33"/>
    <w:rsid w:val="00AA20AB"/>
    <w:rsid w:val="00AB1002"/>
    <w:rsid w:val="00AD342B"/>
    <w:rsid w:val="00AD35D3"/>
    <w:rsid w:val="00AE6907"/>
    <w:rsid w:val="00AF1E14"/>
    <w:rsid w:val="00AF2005"/>
    <w:rsid w:val="00AF5B6A"/>
    <w:rsid w:val="00AF7AD4"/>
    <w:rsid w:val="00B21965"/>
    <w:rsid w:val="00B269F0"/>
    <w:rsid w:val="00B35297"/>
    <w:rsid w:val="00B46DDE"/>
    <w:rsid w:val="00B77924"/>
    <w:rsid w:val="00B80EB8"/>
    <w:rsid w:val="00B81F07"/>
    <w:rsid w:val="00B8269D"/>
    <w:rsid w:val="00B82A6D"/>
    <w:rsid w:val="00B8429F"/>
    <w:rsid w:val="00B9424E"/>
    <w:rsid w:val="00B9491E"/>
    <w:rsid w:val="00BA47BA"/>
    <w:rsid w:val="00BD1CC3"/>
    <w:rsid w:val="00BD7553"/>
    <w:rsid w:val="00C13CA3"/>
    <w:rsid w:val="00C15D85"/>
    <w:rsid w:val="00C30B53"/>
    <w:rsid w:val="00C335C6"/>
    <w:rsid w:val="00C35028"/>
    <w:rsid w:val="00C741BE"/>
    <w:rsid w:val="00C75EAC"/>
    <w:rsid w:val="00CC3EF1"/>
    <w:rsid w:val="00CC67DB"/>
    <w:rsid w:val="00CD11C3"/>
    <w:rsid w:val="00CE3CBF"/>
    <w:rsid w:val="00CF4149"/>
    <w:rsid w:val="00CF7C01"/>
    <w:rsid w:val="00D01ABB"/>
    <w:rsid w:val="00D12703"/>
    <w:rsid w:val="00D1294D"/>
    <w:rsid w:val="00D1323A"/>
    <w:rsid w:val="00D1330C"/>
    <w:rsid w:val="00D13736"/>
    <w:rsid w:val="00D17625"/>
    <w:rsid w:val="00D25052"/>
    <w:rsid w:val="00D259B1"/>
    <w:rsid w:val="00D54A50"/>
    <w:rsid w:val="00D64197"/>
    <w:rsid w:val="00D702D1"/>
    <w:rsid w:val="00D74961"/>
    <w:rsid w:val="00D86EE6"/>
    <w:rsid w:val="00D87383"/>
    <w:rsid w:val="00D9410B"/>
    <w:rsid w:val="00DA082E"/>
    <w:rsid w:val="00DA7D70"/>
    <w:rsid w:val="00DE1B88"/>
    <w:rsid w:val="00DF7AB8"/>
    <w:rsid w:val="00E12673"/>
    <w:rsid w:val="00E142E2"/>
    <w:rsid w:val="00E75AA1"/>
    <w:rsid w:val="00E80DE9"/>
    <w:rsid w:val="00E93E0D"/>
    <w:rsid w:val="00EB13FD"/>
    <w:rsid w:val="00EB3D77"/>
    <w:rsid w:val="00EC6C9B"/>
    <w:rsid w:val="00EC7328"/>
    <w:rsid w:val="00ED68E1"/>
    <w:rsid w:val="00ED6D67"/>
    <w:rsid w:val="00EF79DC"/>
    <w:rsid w:val="00F14CC2"/>
    <w:rsid w:val="00F23A3A"/>
    <w:rsid w:val="00F404C1"/>
    <w:rsid w:val="00F66B45"/>
    <w:rsid w:val="00F7444B"/>
    <w:rsid w:val="00F83737"/>
    <w:rsid w:val="00F87A82"/>
    <w:rsid w:val="00FA1AB4"/>
    <w:rsid w:val="00FC33B1"/>
    <w:rsid w:val="00FD7511"/>
    <w:rsid w:val="00FF06FC"/>
    <w:rsid w:val="00FF3B8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E2FE"/>
  <w15:docId w15:val="{C34EDD51-1184-4B03-9689-40100E1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8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2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5734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6120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AB73-6B66-4B1A-AF78-F0B3065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2023-05-19T09:45:00Z</dcterms:created>
  <dcterms:modified xsi:type="dcterms:W3CDTF">2023-05-24T11:21:00Z</dcterms:modified>
</cp:coreProperties>
</file>