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E27" w:rsidRDefault="004A4E27" w:rsidP="004A4E27">
      <w:pPr>
        <w:jc w:val="center"/>
        <w:rPr>
          <w:b/>
        </w:rPr>
      </w:pPr>
      <w:r w:rsidRPr="00FF2641">
        <w:rPr>
          <w:b/>
        </w:rPr>
        <w:t>СВЕДЕНИЯ</w:t>
      </w:r>
    </w:p>
    <w:p w:rsidR="004A4E27" w:rsidRDefault="004A4E27" w:rsidP="004A4E27">
      <w:pPr>
        <w:jc w:val="center"/>
        <w:rPr>
          <w:b/>
        </w:rPr>
      </w:pPr>
      <w:r>
        <w:rPr>
          <w:b/>
        </w:rPr>
        <w:t>об официальном оппоненте</w:t>
      </w:r>
    </w:p>
    <w:p w:rsidR="004A4E27" w:rsidRDefault="004A4E27" w:rsidP="004A4E27">
      <w:pPr>
        <w:jc w:val="center"/>
        <w:rPr>
          <w:b/>
        </w:rPr>
      </w:pPr>
    </w:p>
    <w:tbl>
      <w:tblPr>
        <w:tblW w:w="9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4111"/>
        <w:gridCol w:w="2410"/>
        <w:gridCol w:w="1919"/>
      </w:tblGrid>
      <w:tr w:rsidR="004A4E27" w:rsidRPr="00F12458" w:rsidTr="00DA22A4">
        <w:tc>
          <w:tcPr>
            <w:tcW w:w="1526" w:type="dxa"/>
            <w:shd w:val="clear" w:color="auto" w:fill="auto"/>
          </w:tcPr>
          <w:p w:rsidR="004A4E27" w:rsidRPr="00F12458" w:rsidRDefault="004A4E27" w:rsidP="00DA22A4">
            <w:pPr>
              <w:jc w:val="center"/>
              <w:rPr>
                <w:sz w:val="24"/>
                <w:szCs w:val="24"/>
              </w:rPr>
            </w:pPr>
            <w:r w:rsidRPr="00F12458">
              <w:rPr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4111" w:type="dxa"/>
            <w:shd w:val="clear" w:color="auto" w:fill="auto"/>
          </w:tcPr>
          <w:p w:rsidR="004A4E27" w:rsidRPr="00DD7B17" w:rsidRDefault="004A4E27" w:rsidP="00DA22A4">
            <w:pPr>
              <w:jc w:val="center"/>
              <w:rPr>
                <w:b/>
              </w:rPr>
            </w:pPr>
            <w:r w:rsidRPr="00DD7B17">
              <w:rPr>
                <w:sz w:val="24"/>
                <w:szCs w:val="24"/>
              </w:rPr>
              <w:t>Место основной  работы - полное наименование организации (с указанием полного почтового адреса, телефона (при наличии), адреса электронной почты (при наличии)), должность</w:t>
            </w:r>
            <w:bookmarkStart w:id="0" w:name="_GoBack"/>
            <w:bookmarkEnd w:id="0"/>
            <w:r w:rsidRPr="00DD7B17">
              <w:rPr>
                <w:sz w:val="24"/>
                <w:szCs w:val="24"/>
              </w:rPr>
              <w:t>, занимаемая им в этой организации  (полностью с указанием структурного подразделения)</w:t>
            </w:r>
          </w:p>
        </w:tc>
        <w:tc>
          <w:tcPr>
            <w:tcW w:w="2410" w:type="dxa"/>
            <w:shd w:val="clear" w:color="auto" w:fill="auto"/>
          </w:tcPr>
          <w:p w:rsidR="004A4E27" w:rsidRPr="00DD7B17" w:rsidRDefault="004A4E27" w:rsidP="00DA22A4">
            <w:pPr>
              <w:jc w:val="center"/>
              <w:rPr>
                <w:b/>
              </w:rPr>
            </w:pPr>
            <w:r w:rsidRPr="00DD7B17">
              <w:rPr>
                <w:sz w:val="24"/>
                <w:szCs w:val="24"/>
              </w:rPr>
              <w:t>Ученая степень (с указанием отрасли наук, шифра и наименования научной специальности, по которой им защищена диссертация)</w:t>
            </w:r>
          </w:p>
        </w:tc>
        <w:tc>
          <w:tcPr>
            <w:tcW w:w="1919" w:type="dxa"/>
            <w:shd w:val="clear" w:color="auto" w:fill="auto"/>
          </w:tcPr>
          <w:p w:rsidR="004A4E27" w:rsidRPr="00DD7B17" w:rsidRDefault="004A4E27" w:rsidP="00DA22A4">
            <w:pPr>
              <w:jc w:val="center"/>
              <w:rPr>
                <w:b/>
              </w:rPr>
            </w:pPr>
            <w:r w:rsidRPr="00DD7B17">
              <w:rPr>
                <w:sz w:val="24"/>
                <w:szCs w:val="24"/>
              </w:rPr>
              <w:t>Ученое звание (по специальности или по кафедре)</w:t>
            </w:r>
          </w:p>
        </w:tc>
      </w:tr>
      <w:tr w:rsidR="004A4E27" w:rsidRPr="00F12458" w:rsidTr="00DA22A4">
        <w:tc>
          <w:tcPr>
            <w:tcW w:w="1526" w:type="dxa"/>
            <w:shd w:val="clear" w:color="auto" w:fill="auto"/>
          </w:tcPr>
          <w:p w:rsidR="004A4E27" w:rsidRDefault="00697A89" w:rsidP="00DA22A4">
            <w:pPr>
              <w:jc w:val="center"/>
              <w:rPr>
                <w:sz w:val="24"/>
                <w:szCs w:val="24"/>
              </w:rPr>
            </w:pPr>
            <w:r w:rsidRPr="00697A89">
              <w:rPr>
                <w:sz w:val="24"/>
                <w:szCs w:val="24"/>
              </w:rPr>
              <w:t>Малышева</w:t>
            </w:r>
          </w:p>
          <w:p w:rsidR="00697A89" w:rsidRPr="00F12458" w:rsidRDefault="00697A89" w:rsidP="00697A89">
            <w:pPr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Елена Григорьев</w:t>
            </w:r>
            <w:r w:rsidR="00AA075F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4111" w:type="dxa"/>
            <w:shd w:val="clear" w:color="auto" w:fill="auto"/>
          </w:tcPr>
          <w:p w:rsidR="004A4E27" w:rsidRPr="00697A89" w:rsidRDefault="00697A89" w:rsidP="00DA22A4">
            <w:pPr>
              <w:jc w:val="center"/>
              <w:rPr>
                <w:sz w:val="24"/>
                <w:szCs w:val="24"/>
              </w:rPr>
            </w:pPr>
            <w:r w:rsidRPr="00697A89">
              <w:rPr>
                <w:sz w:val="24"/>
                <w:szCs w:val="24"/>
              </w:rPr>
              <w:t xml:space="preserve">Федеральное государственное бюджетное образовательное учреждение высшего образования </w:t>
            </w:r>
            <w:r>
              <w:rPr>
                <w:sz w:val="24"/>
                <w:szCs w:val="24"/>
              </w:rPr>
              <w:t xml:space="preserve">«Омский государственный университет им. Ф.М. Достоевского» 64077 г. Омск, пр. Мира 55а, (3812) 64-07-01, </w:t>
            </w:r>
            <w:hyperlink r:id="rId8" w:history="1">
              <w:r w:rsidRPr="009F736F">
                <w:rPr>
                  <w:rStyle w:val="a6"/>
                  <w:sz w:val="24"/>
                  <w:szCs w:val="24"/>
                  <w:lang w:val="en-US"/>
                </w:rPr>
                <w:t>rector</w:t>
              </w:r>
              <w:r w:rsidRPr="009F736F">
                <w:rPr>
                  <w:rStyle w:val="a6"/>
                  <w:sz w:val="24"/>
                  <w:szCs w:val="24"/>
                </w:rPr>
                <w:t>@</w:t>
              </w:r>
              <w:proofErr w:type="spellStart"/>
              <w:r w:rsidRPr="009F736F">
                <w:rPr>
                  <w:rStyle w:val="a6"/>
                  <w:sz w:val="24"/>
                  <w:szCs w:val="24"/>
                  <w:lang w:val="en-US"/>
                </w:rPr>
                <w:t>omsu</w:t>
              </w:r>
              <w:proofErr w:type="spellEnd"/>
              <w:r w:rsidRPr="009F736F">
                <w:rPr>
                  <w:rStyle w:val="a6"/>
                  <w:sz w:val="24"/>
                  <w:szCs w:val="24"/>
                </w:rPr>
                <w:t>.</w:t>
              </w:r>
              <w:proofErr w:type="spellStart"/>
              <w:r w:rsidRPr="009F736F">
                <w:rPr>
                  <w:rStyle w:val="a6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sz w:val="24"/>
                <w:szCs w:val="24"/>
              </w:rPr>
              <w:t>;</w:t>
            </w:r>
          </w:p>
          <w:p w:rsidR="00697A89" w:rsidRPr="00697A89" w:rsidRDefault="000821B0" w:rsidP="00697A89">
            <w:pPr>
              <w:jc w:val="center"/>
              <w:rPr>
                <w:sz w:val="24"/>
                <w:szCs w:val="24"/>
              </w:rPr>
            </w:pPr>
            <w:hyperlink r:id="rId9" w:history="1">
              <w:r w:rsidR="00697A89" w:rsidRPr="009F736F">
                <w:rPr>
                  <w:rStyle w:val="a6"/>
                  <w:sz w:val="24"/>
                  <w:szCs w:val="24"/>
                  <w:lang w:val="en-US"/>
                </w:rPr>
                <w:t>www</w:t>
              </w:r>
              <w:r w:rsidR="00697A89" w:rsidRPr="00697A89">
                <w:rPr>
                  <w:rStyle w:val="a6"/>
                  <w:sz w:val="24"/>
                  <w:szCs w:val="24"/>
                </w:rPr>
                <w:t>.</w:t>
              </w:r>
              <w:proofErr w:type="spellStart"/>
              <w:r w:rsidR="00697A89" w:rsidRPr="009F736F">
                <w:rPr>
                  <w:rStyle w:val="a6"/>
                  <w:sz w:val="24"/>
                  <w:szCs w:val="24"/>
                  <w:lang w:val="en-US"/>
                </w:rPr>
                <w:t>omsu</w:t>
              </w:r>
              <w:proofErr w:type="spellEnd"/>
              <w:r w:rsidR="00697A89" w:rsidRPr="00697A89">
                <w:rPr>
                  <w:rStyle w:val="a6"/>
                  <w:sz w:val="24"/>
                  <w:szCs w:val="24"/>
                </w:rPr>
                <w:t>.</w:t>
              </w:r>
              <w:proofErr w:type="spellStart"/>
              <w:r w:rsidR="00697A89" w:rsidRPr="009F736F">
                <w:rPr>
                  <w:rStyle w:val="a6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697A89">
              <w:rPr>
                <w:sz w:val="24"/>
                <w:szCs w:val="24"/>
              </w:rPr>
              <w:t xml:space="preserve">; заведующий кафедрой журналистики и медиалингвистики факультета филологии и </w:t>
            </w:r>
            <w:proofErr w:type="spellStart"/>
            <w:r w:rsidR="00697A89">
              <w:rPr>
                <w:sz w:val="24"/>
                <w:szCs w:val="24"/>
              </w:rPr>
              <w:t>медиакоммуникаций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4A4E27" w:rsidRPr="00697A89" w:rsidRDefault="00697A89" w:rsidP="00DA22A4">
            <w:pPr>
              <w:jc w:val="center"/>
              <w:rPr>
                <w:sz w:val="24"/>
                <w:szCs w:val="24"/>
              </w:rPr>
            </w:pPr>
            <w:r w:rsidRPr="00697A89">
              <w:rPr>
                <w:sz w:val="24"/>
                <w:szCs w:val="24"/>
              </w:rPr>
              <w:t>Доктор филологических наук, 10.02.01-русский язык</w:t>
            </w:r>
          </w:p>
        </w:tc>
        <w:tc>
          <w:tcPr>
            <w:tcW w:w="1919" w:type="dxa"/>
            <w:shd w:val="clear" w:color="auto" w:fill="auto"/>
          </w:tcPr>
          <w:p w:rsidR="004A4E27" w:rsidRPr="00697A89" w:rsidRDefault="00697A89" w:rsidP="00DA22A4">
            <w:pPr>
              <w:jc w:val="center"/>
              <w:rPr>
                <w:sz w:val="24"/>
                <w:szCs w:val="24"/>
              </w:rPr>
            </w:pPr>
            <w:r w:rsidRPr="00697A89">
              <w:rPr>
                <w:sz w:val="24"/>
                <w:szCs w:val="24"/>
              </w:rPr>
              <w:t>Доцент по кафедре русского языка</w:t>
            </w:r>
          </w:p>
        </w:tc>
      </w:tr>
      <w:tr w:rsidR="004A4E27" w:rsidRPr="00F12458" w:rsidTr="00DA22A4">
        <w:tc>
          <w:tcPr>
            <w:tcW w:w="9966" w:type="dxa"/>
            <w:gridSpan w:val="4"/>
            <w:shd w:val="clear" w:color="auto" w:fill="auto"/>
          </w:tcPr>
          <w:p w:rsidR="004A4E27" w:rsidRPr="00F12458" w:rsidRDefault="004A4E27" w:rsidP="00DA22A4">
            <w:pPr>
              <w:ind w:firstLine="709"/>
              <w:rPr>
                <w:b/>
              </w:rPr>
            </w:pPr>
            <w:r w:rsidRPr="00F12458">
              <w:rPr>
                <w:rStyle w:val="a5"/>
                <w:szCs w:val="24"/>
              </w:rPr>
              <w:footnoteReference w:id="1"/>
            </w:r>
            <w:r w:rsidRPr="00F12458">
              <w:rPr>
                <w:sz w:val="24"/>
                <w:szCs w:val="24"/>
              </w:rPr>
              <w:t>Основные публикации по теме диссертации в рецензируемых научных изданиях за последние 5 лет (не более 15 публикаций):</w:t>
            </w:r>
          </w:p>
        </w:tc>
      </w:tr>
      <w:tr w:rsidR="004A4E27" w:rsidRPr="00F12458" w:rsidTr="00DA22A4">
        <w:tc>
          <w:tcPr>
            <w:tcW w:w="9966" w:type="dxa"/>
            <w:gridSpan w:val="4"/>
            <w:shd w:val="clear" w:color="auto" w:fill="auto"/>
          </w:tcPr>
          <w:p w:rsidR="004A4E27" w:rsidRDefault="004A4E27" w:rsidP="006E650D">
            <w:pPr>
              <w:jc w:val="both"/>
              <w:rPr>
                <w:sz w:val="24"/>
                <w:szCs w:val="24"/>
              </w:rPr>
            </w:pPr>
            <w:r w:rsidRPr="00F12458">
              <w:rPr>
                <w:sz w:val="24"/>
                <w:szCs w:val="24"/>
              </w:rPr>
              <w:t>1.</w:t>
            </w:r>
            <w:r w:rsidR="00697A89">
              <w:rPr>
                <w:sz w:val="24"/>
                <w:szCs w:val="24"/>
              </w:rPr>
              <w:t xml:space="preserve"> Малышева Е.Г. </w:t>
            </w:r>
            <w:proofErr w:type="spellStart"/>
            <w:r w:rsidR="00697A89">
              <w:rPr>
                <w:sz w:val="24"/>
                <w:szCs w:val="24"/>
              </w:rPr>
              <w:t>Лингвокультурная</w:t>
            </w:r>
            <w:proofErr w:type="spellEnd"/>
            <w:r w:rsidR="00697A89">
              <w:rPr>
                <w:sz w:val="24"/>
                <w:szCs w:val="24"/>
              </w:rPr>
              <w:t xml:space="preserve"> идея «Патриотизм» сквозь призму русского спортивного дискурса // Политическая лингвистика, 2015. – №4 (54), – С. 40-45.</w:t>
            </w:r>
          </w:p>
          <w:p w:rsidR="004A4E27" w:rsidRDefault="004A4E27" w:rsidP="006E650D">
            <w:pPr>
              <w:jc w:val="both"/>
              <w:rPr>
                <w:sz w:val="24"/>
                <w:szCs w:val="24"/>
              </w:rPr>
            </w:pPr>
            <w:r w:rsidRPr="00F12458">
              <w:rPr>
                <w:sz w:val="24"/>
                <w:szCs w:val="24"/>
              </w:rPr>
              <w:t>2.</w:t>
            </w:r>
            <w:r w:rsidR="00697A89">
              <w:rPr>
                <w:sz w:val="24"/>
                <w:szCs w:val="24"/>
              </w:rPr>
              <w:t xml:space="preserve"> Малышева Е.Г. Гриднев Н.А. Формирование </w:t>
            </w:r>
            <w:proofErr w:type="spellStart"/>
            <w:r w:rsidR="00697A89">
              <w:rPr>
                <w:sz w:val="24"/>
                <w:szCs w:val="24"/>
              </w:rPr>
              <w:t>медиаобраза</w:t>
            </w:r>
            <w:proofErr w:type="spellEnd"/>
            <w:r w:rsidR="00697A89">
              <w:rPr>
                <w:sz w:val="24"/>
                <w:szCs w:val="24"/>
              </w:rPr>
              <w:t xml:space="preserve"> региона в федеральных информационных телевизионных СМИ (</w:t>
            </w:r>
            <w:r w:rsidR="00057DC6">
              <w:rPr>
                <w:sz w:val="24"/>
                <w:szCs w:val="24"/>
              </w:rPr>
              <w:t>на материале текстов об Омске) // Научный диалог, 2016. – № 12 (60). – С. 134-145.</w:t>
            </w:r>
          </w:p>
          <w:p w:rsidR="00057DC6" w:rsidRPr="00F12458" w:rsidRDefault="00057DC6" w:rsidP="006E65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Малышева Е.Г. Жигунов А.Ю. Новая «холодная» война: </w:t>
            </w:r>
            <w:proofErr w:type="spellStart"/>
            <w:r>
              <w:rPr>
                <w:sz w:val="24"/>
                <w:szCs w:val="24"/>
              </w:rPr>
              <w:t>милитарная</w:t>
            </w:r>
            <w:proofErr w:type="spellEnd"/>
            <w:r>
              <w:rPr>
                <w:sz w:val="24"/>
                <w:szCs w:val="24"/>
              </w:rPr>
              <w:t xml:space="preserve"> метафора как базовая концептуальная модель репрезентации </w:t>
            </w:r>
            <w:proofErr w:type="spellStart"/>
            <w:r>
              <w:rPr>
                <w:sz w:val="24"/>
                <w:szCs w:val="24"/>
              </w:rPr>
              <w:t>медиаконцепта</w:t>
            </w:r>
            <w:proofErr w:type="spellEnd"/>
            <w:r>
              <w:rPr>
                <w:sz w:val="24"/>
                <w:szCs w:val="24"/>
              </w:rPr>
              <w:t xml:space="preserve"> «Арктика» // Политическая лингвистика, 2016. – № 6(60). – С. 66-75.</w:t>
            </w:r>
          </w:p>
          <w:p w:rsidR="004A4E27" w:rsidRDefault="00057DC6" w:rsidP="006E65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A4E27" w:rsidRPr="00F1245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Малышева Е.Г. Крамарь И.А. </w:t>
            </w:r>
            <w:proofErr w:type="spellStart"/>
            <w:r>
              <w:rPr>
                <w:sz w:val="24"/>
                <w:szCs w:val="24"/>
              </w:rPr>
              <w:t>Интердискурсивная</w:t>
            </w:r>
            <w:proofErr w:type="spellEnd"/>
            <w:r>
              <w:rPr>
                <w:sz w:val="24"/>
                <w:szCs w:val="24"/>
              </w:rPr>
              <w:t xml:space="preserve"> природа концепта «Толерантность», объективированного в журналистском интернет-дискурсе о компьютерных играх // Политическая лингвистика, 2017. – №2. – С. 105-109.</w:t>
            </w:r>
          </w:p>
          <w:p w:rsidR="00057DC6" w:rsidRDefault="00057DC6" w:rsidP="006E65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="00BE2E23">
              <w:rPr>
                <w:sz w:val="24"/>
                <w:szCs w:val="24"/>
              </w:rPr>
              <w:t>Малышева Е.Г. Гриднев Н.А. Реконструкция образа Омска (на материале текстов регионального телевизионного массово-информационного дискурса и данных ресурса «</w:t>
            </w:r>
            <w:proofErr w:type="spellStart"/>
            <w:r w:rsidR="00BE2E23">
              <w:rPr>
                <w:sz w:val="24"/>
                <w:szCs w:val="24"/>
              </w:rPr>
              <w:t>Медиалогия</w:t>
            </w:r>
            <w:proofErr w:type="spellEnd"/>
            <w:r w:rsidR="00BE2E23">
              <w:rPr>
                <w:sz w:val="24"/>
                <w:szCs w:val="24"/>
              </w:rPr>
              <w:t>» // Вестник Омского государственного педагогического университета. Гуманитарные исследования, 2017 – №4 (17). – С. 57-61.</w:t>
            </w:r>
          </w:p>
          <w:p w:rsidR="006E650D" w:rsidRDefault="006E650D" w:rsidP="006E65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="00442EAB">
              <w:rPr>
                <w:sz w:val="24"/>
                <w:szCs w:val="24"/>
              </w:rPr>
              <w:t xml:space="preserve"> Малышева Е.Г. Дискурсивная языковая личность и </w:t>
            </w:r>
            <w:proofErr w:type="spellStart"/>
            <w:r w:rsidR="00442EAB">
              <w:rPr>
                <w:sz w:val="24"/>
                <w:szCs w:val="24"/>
              </w:rPr>
              <w:t>идиостиль</w:t>
            </w:r>
            <w:proofErr w:type="spellEnd"/>
            <w:r w:rsidR="00442EAB">
              <w:rPr>
                <w:sz w:val="24"/>
                <w:szCs w:val="24"/>
              </w:rPr>
              <w:t xml:space="preserve"> журналиста: методология и методы исследования (на примере анализа текстов омского журналиста Сергея Шкаева)// Политическая лингвистика, 2017. – № 6(66). – С. 39-44.</w:t>
            </w:r>
          </w:p>
          <w:p w:rsidR="00BE2E23" w:rsidRDefault="006E650D" w:rsidP="006E65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BE2E23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Малышева Е.Г. Крамарь И.А. Концепт «Игра» как доминанта современного журналистского интернет-дискурса о компьютерных играх: опыт </w:t>
            </w:r>
            <w:proofErr w:type="spellStart"/>
            <w:r>
              <w:rPr>
                <w:sz w:val="24"/>
                <w:szCs w:val="24"/>
              </w:rPr>
              <w:t>фреймово</w:t>
            </w:r>
            <w:proofErr w:type="spellEnd"/>
            <w:r>
              <w:rPr>
                <w:sz w:val="24"/>
                <w:szCs w:val="24"/>
              </w:rPr>
              <w:t>-полевого моделирования содержательной структ</w:t>
            </w:r>
            <w:r w:rsidR="00442EAB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ры когнитивного феномена</w:t>
            </w:r>
            <w:r w:rsidR="00442EAB">
              <w:rPr>
                <w:sz w:val="24"/>
                <w:szCs w:val="24"/>
              </w:rPr>
              <w:t xml:space="preserve"> // Известия Смоленского </w:t>
            </w:r>
            <w:r w:rsidR="00442EAB">
              <w:rPr>
                <w:sz w:val="24"/>
                <w:szCs w:val="24"/>
              </w:rPr>
              <w:lastRenderedPageBreak/>
              <w:t>государственного университета, 2017. – № 4(40). – С. 168-175.</w:t>
            </w:r>
          </w:p>
          <w:p w:rsidR="004A4E27" w:rsidRPr="00442EAB" w:rsidRDefault="00442EAB" w:rsidP="00442E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 Малышева Е.Г. </w:t>
            </w:r>
            <w:proofErr w:type="spellStart"/>
            <w:r>
              <w:rPr>
                <w:sz w:val="24"/>
                <w:szCs w:val="24"/>
              </w:rPr>
              <w:t>Егошкина</w:t>
            </w:r>
            <w:proofErr w:type="spellEnd"/>
            <w:r>
              <w:rPr>
                <w:sz w:val="24"/>
                <w:szCs w:val="24"/>
              </w:rPr>
              <w:t xml:space="preserve"> В.А. Коммуникативная стратегия формирования целевой аудитории в развлекательном радийном дискурсе // Известия Смоленского государственного университета, 2018. – № 3(43). – С. 171-184.</w:t>
            </w:r>
          </w:p>
        </w:tc>
      </w:tr>
    </w:tbl>
    <w:p w:rsidR="004A4E27" w:rsidRDefault="004A4E27" w:rsidP="00697A89">
      <w:pPr>
        <w:rPr>
          <w:sz w:val="24"/>
          <w:szCs w:val="24"/>
        </w:rPr>
      </w:pPr>
    </w:p>
    <w:p w:rsidR="00796FAA" w:rsidRPr="002642B0" w:rsidRDefault="00796FAA" w:rsidP="00697A89">
      <w:pPr>
        <w:rPr>
          <w:sz w:val="24"/>
          <w:szCs w:val="24"/>
        </w:rPr>
      </w:pPr>
      <w:r>
        <w:rPr>
          <w:sz w:val="24"/>
          <w:szCs w:val="24"/>
        </w:rPr>
        <w:t xml:space="preserve">Официальный оппонент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Малышева Е.Г.</w:t>
      </w:r>
    </w:p>
    <w:sectPr w:rsidR="00796FAA" w:rsidRPr="002642B0" w:rsidSect="00574870">
      <w:pgSz w:w="12240" w:h="15840" w:code="1"/>
      <w:pgMar w:top="1134" w:right="851" w:bottom="1134" w:left="158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D93" w:rsidRDefault="00136D93">
      <w:r>
        <w:separator/>
      </w:r>
    </w:p>
  </w:endnote>
  <w:endnote w:type="continuationSeparator" w:id="0">
    <w:p w:rsidR="00136D93" w:rsidRDefault="00136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D93" w:rsidRDefault="00136D93">
      <w:r>
        <w:separator/>
      </w:r>
    </w:p>
  </w:footnote>
  <w:footnote w:type="continuationSeparator" w:id="0">
    <w:p w:rsidR="00136D93" w:rsidRDefault="00136D93">
      <w:r>
        <w:continuationSeparator/>
      </w:r>
    </w:p>
  </w:footnote>
  <w:footnote w:id="1">
    <w:p w:rsidR="00535610" w:rsidRDefault="00535610" w:rsidP="004A4E27">
      <w:pPr>
        <w:pStyle w:val="a3"/>
      </w:pPr>
      <w:r>
        <w:rPr>
          <w:rStyle w:val="a5"/>
        </w:rPr>
        <w:footnoteRef/>
      </w:r>
      <w:r>
        <w:t xml:space="preserve"> </w:t>
      </w:r>
      <w:r w:rsidRPr="00E67C70">
        <w:rPr>
          <w:sz w:val="22"/>
          <w:szCs w:val="22"/>
        </w:rPr>
        <w:t>Список публикаций приводится с полным библиографическим описанием согласно ГОСТ 7.1-2003</w:t>
      </w:r>
      <w:r>
        <w:rPr>
          <w:sz w:val="22"/>
          <w:szCs w:val="22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4E27"/>
    <w:rsid w:val="00004694"/>
    <w:rsid w:val="00057DC6"/>
    <w:rsid w:val="000821B0"/>
    <w:rsid w:val="001112F4"/>
    <w:rsid w:val="00136D93"/>
    <w:rsid w:val="001D3F60"/>
    <w:rsid w:val="002642B0"/>
    <w:rsid w:val="002C38F5"/>
    <w:rsid w:val="0035784D"/>
    <w:rsid w:val="00442EAB"/>
    <w:rsid w:val="004A4E27"/>
    <w:rsid w:val="00535610"/>
    <w:rsid w:val="00574870"/>
    <w:rsid w:val="00612D04"/>
    <w:rsid w:val="006730A0"/>
    <w:rsid w:val="00697A89"/>
    <w:rsid w:val="006D374B"/>
    <w:rsid w:val="006D7CE4"/>
    <w:rsid w:val="006E650D"/>
    <w:rsid w:val="00796FAA"/>
    <w:rsid w:val="007E0FBE"/>
    <w:rsid w:val="009A0F63"/>
    <w:rsid w:val="00AA075F"/>
    <w:rsid w:val="00BE2E23"/>
    <w:rsid w:val="00CE754A"/>
    <w:rsid w:val="00D40B34"/>
    <w:rsid w:val="00DA22A4"/>
    <w:rsid w:val="00DD7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E27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4A4E27"/>
    <w:pPr>
      <w:overflowPunct/>
      <w:autoSpaceDE/>
      <w:autoSpaceDN/>
      <w:adjustRightInd/>
      <w:textAlignment w:val="auto"/>
    </w:pPr>
    <w:rPr>
      <w:sz w:val="20"/>
    </w:rPr>
  </w:style>
  <w:style w:type="character" w:customStyle="1" w:styleId="a4">
    <w:name w:val="Текст сноски Знак"/>
    <w:link w:val="a3"/>
    <w:semiHidden/>
    <w:rsid w:val="004A4E27"/>
    <w:rPr>
      <w:lang w:val="ru-RU" w:eastAsia="ru-RU" w:bidi="ar-SA"/>
    </w:rPr>
  </w:style>
  <w:style w:type="character" w:styleId="a5">
    <w:name w:val="footnote reference"/>
    <w:semiHidden/>
    <w:rsid w:val="004A4E27"/>
    <w:rPr>
      <w:vertAlign w:val="superscript"/>
    </w:rPr>
  </w:style>
  <w:style w:type="character" w:styleId="a6">
    <w:name w:val="Hyperlink"/>
    <w:basedOn w:val="a0"/>
    <w:unhideWhenUsed/>
    <w:rsid w:val="00697A89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697A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tor@omsu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oms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3AFB56-C7D2-44DD-89A5-4CD72F8C9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338</Words>
  <Characters>2607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yrs</Company>
  <LinksUpToDate>false</LinksUpToDate>
  <CharactersWithSpaces>2940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Полякова</dc:creator>
  <cp:lastModifiedBy>Lara</cp:lastModifiedBy>
  <cp:revision>12</cp:revision>
  <dcterms:created xsi:type="dcterms:W3CDTF">2017-12-28T10:55:00Z</dcterms:created>
  <dcterms:modified xsi:type="dcterms:W3CDTF">2019-02-20T05:41:00Z</dcterms:modified>
</cp:coreProperties>
</file>