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:rsidR="004A4E27" w:rsidRDefault="004A4E27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4A4E27" w:rsidRPr="00657225" w:rsidRDefault="004A4E27" w:rsidP="004A4E27">
      <w:pPr>
        <w:ind w:firstLine="360"/>
        <w:jc w:val="center"/>
        <w:rPr>
          <w:b/>
        </w:rPr>
      </w:pPr>
      <w:r>
        <w:rPr>
          <w:b/>
        </w:rPr>
        <w:t>о ведущей организации</w:t>
      </w:r>
    </w:p>
    <w:p w:rsidR="004A4E27" w:rsidRDefault="004A4E27" w:rsidP="004A4E27">
      <w:pPr>
        <w:ind w:firstLine="36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60"/>
        <w:gridCol w:w="4961"/>
      </w:tblGrid>
      <w:tr w:rsidR="004A4E27" w:rsidTr="00A65DAC">
        <w:tc>
          <w:tcPr>
            <w:tcW w:w="3510" w:type="dxa"/>
            <w:shd w:val="clear" w:color="auto" w:fill="auto"/>
          </w:tcPr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ции</w:t>
            </w:r>
          </w:p>
        </w:tc>
        <w:tc>
          <w:tcPr>
            <w:tcW w:w="156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</w:t>
            </w:r>
            <w:r w:rsidRPr="00F12458">
              <w:rPr>
                <w:sz w:val="24"/>
                <w:szCs w:val="24"/>
              </w:rPr>
              <w:t>о</w:t>
            </w:r>
            <w:r w:rsidRPr="00F12458">
              <w:rPr>
                <w:sz w:val="24"/>
                <w:szCs w:val="24"/>
              </w:rPr>
              <w:t>род)</w:t>
            </w:r>
          </w:p>
        </w:tc>
        <w:tc>
          <w:tcPr>
            <w:tcW w:w="496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</w:t>
            </w:r>
            <w:r w:rsidRPr="00F12458">
              <w:rPr>
                <w:sz w:val="24"/>
                <w:szCs w:val="24"/>
              </w:rPr>
              <w:t>н</w:t>
            </w:r>
            <w:r w:rsidRPr="00F12458">
              <w:rPr>
                <w:sz w:val="24"/>
                <w:szCs w:val="24"/>
              </w:rPr>
              <w:t>декс, город, улица, дом),</w:t>
            </w:r>
          </w:p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</w:t>
            </w:r>
            <w:r w:rsidRPr="00F12458">
              <w:rPr>
                <w:sz w:val="24"/>
                <w:szCs w:val="24"/>
              </w:rPr>
              <w:t>и</w:t>
            </w:r>
            <w:r w:rsidRPr="00F12458">
              <w:rPr>
                <w:sz w:val="24"/>
                <w:szCs w:val="24"/>
              </w:rPr>
              <w:t>чии);</w:t>
            </w:r>
          </w:p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личии)</w:t>
            </w:r>
          </w:p>
        </w:tc>
      </w:tr>
      <w:tr w:rsidR="004A4E27" w:rsidTr="00A65DAC">
        <w:tc>
          <w:tcPr>
            <w:tcW w:w="3510" w:type="dxa"/>
            <w:shd w:val="clear" w:color="auto" w:fill="auto"/>
          </w:tcPr>
          <w:p w:rsidR="004A4E27" w:rsidRPr="00A65DAC" w:rsidRDefault="00A65DAC" w:rsidP="00DA22A4">
            <w:pPr>
              <w:rPr>
                <w:sz w:val="24"/>
                <w:szCs w:val="24"/>
              </w:rPr>
            </w:pPr>
            <w:r w:rsidRPr="00A65DAC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</w:t>
            </w:r>
            <w:r>
              <w:rPr>
                <w:sz w:val="24"/>
                <w:szCs w:val="24"/>
              </w:rPr>
              <w:t xml:space="preserve">, </w:t>
            </w:r>
            <w:r w:rsidRPr="00A65DAC">
              <w:rPr>
                <w:sz w:val="24"/>
                <w:szCs w:val="24"/>
              </w:rPr>
              <w:t>НИТУ «МИСиС»</w:t>
            </w:r>
          </w:p>
        </w:tc>
        <w:tc>
          <w:tcPr>
            <w:tcW w:w="1560" w:type="dxa"/>
            <w:shd w:val="clear" w:color="auto" w:fill="auto"/>
          </w:tcPr>
          <w:p w:rsidR="00A65DAC" w:rsidRDefault="00A65DAC" w:rsidP="00A65DAC">
            <w:pPr>
              <w:rPr>
                <w:sz w:val="24"/>
                <w:szCs w:val="24"/>
              </w:rPr>
            </w:pPr>
            <w:r w:rsidRPr="00A65DAC">
              <w:rPr>
                <w:sz w:val="24"/>
                <w:szCs w:val="24"/>
              </w:rPr>
              <w:t xml:space="preserve">Россия, </w:t>
            </w:r>
          </w:p>
          <w:p w:rsidR="004A4E27" w:rsidRPr="00A65DAC" w:rsidRDefault="00A65DAC" w:rsidP="00A65DAC">
            <w:pPr>
              <w:rPr>
                <w:sz w:val="24"/>
                <w:szCs w:val="24"/>
              </w:rPr>
            </w:pPr>
            <w:r w:rsidRPr="00A65DAC">
              <w:rPr>
                <w:sz w:val="24"/>
                <w:szCs w:val="24"/>
              </w:rPr>
              <w:t>г</w:t>
            </w:r>
            <w:proofErr w:type="gramStart"/>
            <w:r w:rsidRPr="00A65DAC">
              <w:rPr>
                <w:sz w:val="24"/>
                <w:szCs w:val="24"/>
              </w:rPr>
              <w:t>.М</w:t>
            </w:r>
            <w:proofErr w:type="gramEnd"/>
            <w:r w:rsidRPr="00A65DAC">
              <w:rPr>
                <w:sz w:val="24"/>
                <w:szCs w:val="24"/>
              </w:rPr>
              <w:t>осква</w:t>
            </w:r>
          </w:p>
        </w:tc>
        <w:tc>
          <w:tcPr>
            <w:tcW w:w="4961" w:type="dxa"/>
            <w:shd w:val="clear" w:color="auto" w:fill="auto"/>
          </w:tcPr>
          <w:p w:rsidR="004A4E27" w:rsidRDefault="00A65DAC" w:rsidP="00A65DAC">
            <w:pPr>
              <w:rPr>
                <w:sz w:val="24"/>
                <w:szCs w:val="24"/>
              </w:rPr>
            </w:pPr>
            <w:r w:rsidRPr="00AE3F87">
              <w:rPr>
                <w:sz w:val="24"/>
                <w:szCs w:val="24"/>
              </w:rPr>
              <w:t>119</w:t>
            </w:r>
            <w:r w:rsidR="0014498A" w:rsidRPr="00AE3F87">
              <w:rPr>
                <w:sz w:val="24"/>
                <w:szCs w:val="24"/>
              </w:rPr>
              <w:t>04</w:t>
            </w:r>
            <w:r w:rsidRPr="00AE3F87">
              <w:rPr>
                <w:sz w:val="24"/>
                <w:szCs w:val="24"/>
              </w:rPr>
              <w:t>9</w:t>
            </w:r>
            <w:r w:rsidRPr="00A65DAC">
              <w:rPr>
                <w:sz w:val="24"/>
                <w:szCs w:val="24"/>
              </w:rPr>
              <w:t>, г. Москва, Ленинский проспект, д.4</w:t>
            </w:r>
            <w:r>
              <w:rPr>
                <w:sz w:val="24"/>
                <w:szCs w:val="24"/>
              </w:rPr>
              <w:t>,</w:t>
            </w:r>
          </w:p>
          <w:p w:rsidR="00A65DAC" w:rsidRDefault="00A65DAC" w:rsidP="00A65DAC">
            <w:pPr>
              <w:rPr>
                <w:sz w:val="24"/>
                <w:szCs w:val="24"/>
              </w:rPr>
            </w:pPr>
            <w:r w:rsidRPr="00A65DAC">
              <w:rPr>
                <w:sz w:val="24"/>
                <w:szCs w:val="24"/>
              </w:rPr>
              <w:t>+7 495 955-00-32</w:t>
            </w:r>
            <w:r>
              <w:rPr>
                <w:sz w:val="24"/>
                <w:szCs w:val="24"/>
              </w:rPr>
              <w:t>,</w:t>
            </w:r>
          </w:p>
          <w:p w:rsidR="00A65DAC" w:rsidRDefault="00A65DAC" w:rsidP="00A65DAC">
            <w:pPr>
              <w:rPr>
                <w:sz w:val="24"/>
                <w:szCs w:val="24"/>
              </w:rPr>
            </w:pPr>
            <w:hyperlink r:id="rId7" w:history="1">
              <w:r w:rsidRPr="00D300A6">
                <w:rPr>
                  <w:rStyle w:val="a6"/>
                  <w:sz w:val="24"/>
                  <w:szCs w:val="24"/>
                </w:rPr>
                <w:t>kancela@misis.ru</w:t>
              </w:r>
            </w:hyperlink>
            <w:r>
              <w:rPr>
                <w:sz w:val="24"/>
                <w:szCs w:val="24"/>
              </w:rPr>
              <w:t xml:space="preserve"> (канцелярия),</w:t>
            </w:r>
          </w:p>
          <w:p w:rsidR="00A65DAC" w:rsidRDefault="00A65DAC" w:rsidP="00A65DAC">
            <w:pPr>
              <w:rPr>
                <w:sz w:val="24"/>
                <w:szCs w:val="24"/>
              </w:rPr>
            </w:pPr>
            <w:hyperlink r:id="rId8" w:history="1">
              <w:r w:rsidRPr="00D300A6">
                <w:rPr>
                  <w:rStyle w:val="a6"/>
                  <w:sz w:val="24"/>
                  <w:szCs w:val="24"/>
                </w:rPr>
                <w:t>http://misis.ru/</w:t>
              </w:r>
            </w:hyperlink>
          </w:p>
          <w:p w:rsidR="00A65DAC" w:rsidRPr="00A65DAC" w:rsidRDefault="00A65DAC" w:rsidP="00A65DAC">
            <w:pPr>
              <w:rPr>
                <w:sz w:val="24"/>
                <w:szCs w:val="24"/>
              </w:rPr>
            </w:pPr>
          </w:p>
        </w:tc>
      </w:tr>
      <w:tr w:rsidR="004A4E27" w:rsidTr="00A65DAC">
        <w:tc>
          <w:tcPr>
            <w:tcW w:w="10031" w:type="dxa"/>
            <w:gridSpan w:val="3"/>
            <w:shd w:val="clear" w:color="auto" w:fill="auto"/>
          </w:tcPr>
          <w:p w:rsidR="004A4E27" w:rsidRDefault="004A4E27" w:rsidP="00DA22A4">
            <w:pPr>
              <w:ind w:firstLine="709"/>
            </w:pPr>
            <w:proofErr w:type="gramStart"/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ций):</w:t>
            </w:r>
            <w:proofErr w:type="gramEnd"/>
          </w:p>
        </w:tc>
      </w:tr>
      <w:tr w:rsidR="004A4E27" w:rsidTr="00A65DAC">
        <w:tc>
          <w:tcPr>
            <w:tcW w:w="10031" w:type="dxa"/>
            <w:gridSpan w:val="3"/>
            <w:shd w:val="clear" w:color="auto" w:fill="auto"/>
          </w:tcPr>
          <w:p w:rsidR="0014498A" w:rsidRPr="00AE3F87" w:rsidRDefault="0014498A" w:rsidP="0014498A">
            <w:pPr>
              <w:jc w:val="both"/>
              <w:rPr>
                <w:sz w:val="24"/>
                <w:szCs w:val="24"/>
              </w:rPr>
            </w:pPr>
          </w:p>
          <w:p w:rsidR="00AE3F87" w:rsidRPr="00AE3F87" w:rsidRDefault="00AE3F87" w:rsidP="00AE3F87">
            <w:pPr>
              <w:numPr>
                <w:ilvl w:val="0"/>
                <w:numId w:val="1"/>
              </w:numPr>
              <w:spacing w:before="120" w:after="120"/>
              <w:ind w:left="425" w:hanging="357"/>
              <w:jc w:val="both"/>
              <w:rPr>
                <w:sz w:val="24"/>
                <w:szCs w:val="24"/>
                <w:lang w:val="en-US"/>
              </w:rPr>
            </w:pPr>
            <w:r w:rsidRPr="0014498A">
              <w:rPr>
                <w:sz w:val="24"/>
                <w:szCs w:val="24"/>
                <w:lang w:val="en-US"/>
              </w:rPr>
              <w:t>Prokoshkin</w:t>
            </w:r>
            <w:r w:rsidRPr="00AE3F87">
              <w:rPr>
                <w:sz w:val="24"/>
                <w:szCs w:val="24"/>
                <w:lang w:val="en-US"/>
              </w:rPr>
              <w:t xml:space="preserve">, </w:t>
            </w:r>
            <w:r w:rsidRPr="0014498A">
              <w:rPr>
                <w:sz w:val="24"/>
                <w:szCs w:val="24"/>
                <w:lang w:val="en-US"/>
              </w:rPr>
              <w:t>S.</w:t>
            </w:r>
            <w:r w:rsidRPr="00AE3F87">
              <w:rPr>
                <w:sz w:val="24"/>
                <w:szCs w:val="24"/>
                <w:lang w:val="en-US"/>
              </w:rPr>
              <w:t xml:space="preserve"> European Symposium on Martensitic Transformations, ESOMAT 2012 / </w:t>
            </w:r>
            <w:r w:rsidRPr="0014498A">
              <w:rPr>
                <w:sz w:val="24"/>
                <w:szCs w:val="24"/>
                <w:lang w:val="en-US"/>
              </w:rPr>
              <w:t>S.</w:t>
            </w:r>
            <w:r w:rsidRPr="00AE3F87">
              <w:rPr>
                <w:sz w:val="24"/>
                <w:szCs w:val="24"/>
                <w:lang w:val="en-US"/>
              </w:rPr>
              <w:t> </w:t>
            </w:r>
            <w:r w:rsidRPr="0014498A">
              <w:rPr>
                <w:sz w:val="24"/>
                <w:szCs w:val="24"/>
                <w:lang w:val="en-US"/>
              </w:rPr>
              <w:t>Prokoshkin, N.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sz w:val="24"/>
                <w:szCs w:val="24"/>
                <w:lang w:val="en-US"/>
              </w:rPr>
              <w:t>Resnina</w:t>
            </w:r>
            <w:r w:rsidR="006E5C5F" w:rsidRPr="006E5C5F">
              <w:rPr>
                <w:sz w:val="24"/>
                <w:szCs w:val="24"/>
                <w:lang w:val="en-US"/>
              </w:rPr>
              <w:t xml:space="preserve">. – </w:t>
            </w:r>
            <w:r w:rsidR="006E5C5F">
              <w:rPr>
                <w:sz w:val="24"/>
                <w:szCs w:val="24"/>
                <w:lang w:val="en-US"/>
              </w:rPr>
              <w:t>Pfaffikon</w:t>
            </w:r>
            <w:r w:rsidR="006E5C5F" w:rsidRPr="005630A1">
              <w:rPr>
                <w:sz w:val="24"/>
                <w:szCs w:val="24"/>
                <w:lang w:val="en-US"/>
              </w:rPr>
              <w:t>, Switzerland</w:t>
            </w:r>
            <w:r w:rsidR="006E5C5F" w:rsidRPr="006E5C5F">
              <w:rPr>
                <w:sz w:val="24"/>
                <w:szCs w:val="24"/>
                <w:lang w:val="en-US"/>
              </w:rPr>
              <w:t xml:space="preserve">: </w:t>
            </w:r>
            <w:r w:rsidR="006E5C5F" w:rsidRPr="005630A1">
              <w:rPr>
                <w:sz w:val="24"/>
                <w:szCs w:val="24"/>
                <w:lang w:val="en-US"/>
              </w:rPr>
              <w:t>Trans Tech Publications</w:t>
            </w:r>
            <w:r w:rsidR="006E5C5F" w:rsidRPr="006E5C5F">
              <w:rPr>
                <w:sz w:val="24"/>
                <w:szCs w:val="24"/>
                <w:lang w:val="en-US"/>
              </w:rPr>
              <w:t xml:space="preserve">, </w:t>
            </w:r>
            <w:r w:rsidR="006E5C5F" w:rsidRPr="005630A1">
              <w:rPr>
                <w:sz w:val="24"/>
                <w:szCs w:val="24"/>
                <w:lang w:val="en-US"/>
              </w:rPr>
              <w:t>2013</w:t>
            </w:r>
            <w:r w:rsidR="006E5C5F" w:rsidRPr="006E5C5F">
              <w:rPr>
                <w:sz w:val="24"/>
                <w:szCs w:val="24"/>
                <w:lang w:val="en-US"/>
              </w:rPr>
              <w:t>. –</w:t>
            </w:r>
            <w:r w:rsidR="00F2608B">
              <w:rPr>
                <w:sz w:val="24"/>
                <w:szCs w:val="24"/>
                <w:lang w:val="en-US"/>
              </w:rPr>
              <w:t xml:space="preserve"> </w:t>
            </w:r>
            <w:r w:rsidR="006E5C5F">
              <w:rPr>
                <w:sz w:val="24"/>
                <w:szCs w:val="24"/>
                <w:lang w:val="en-US"/>
              </w:rPr>
              <w:t>634</w:t>
            </w:r>
            <w:r w:rsidR="00F2608B">
              <w:rPr>
                <w:sz w:val="24"/>
                <w:szCs w:val="24"/>
                <w:lang w:val="en-US"/>
              </w:rPr>
              <w:t>p</w:t>
            </w:r>
            <w:r w:rsidR="006E5C5F">
              <w:rPr>
                <w:sz w:val="24"/>
                <w:szCs w:val="24"/>
                <w:lang w:val="en-US"/>
              </w:rPr>
              <w:t>.</w:t>
            </w:r>
          </w:p>
          <w:p w:rsidR="00AE3F87" w:rsidRPr="00AE3F87" w:rsidRDefault="006E5C5F" w:rsidP="00AE3F87">
            <w:pPr>
              <w:numPr>
                <w:ilvl w:val="0"/>
                <w:numId w:val="1"/>
              </w:numPr>
              <w:spacing w:before="120" w:after="120"/>
              <w:ind w:left="425" w:hanging="357"/>
              <w:jc w:val="both"/>
              <w:rPr>
                <w:sz w:val="24"/>
                <w:szCs w:val="24"/>
                <w:lang w:val="en-US"/>
              </w:rPr>
            </w:pPr>
            <w:r w:rsidRPr="0014498A">
              <w:rPr>
                <w:sz w:val="24"/>
                <w:szCs w:val="24"/>
                <w:lang w:val="en-US"/>
              </w:rPr>
              <w:t>Sheremetyev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14498A">
              <w:rPr>
                <w:sz w:val="24"/>
                <w:szCs w:val="24"/>
                <w:lang w:val="en-US"/>
              </w:rPr>
              <w:t>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sz w:val="24"/>
                <w:szCs w:val="24"/>
                <w:lang w:val="en-US"/>
              </w:rPr>
              <w:t>Functional fatigue behavior of superelastic beta Ti-22Nb-6Zr(at%) alloy for load-</w:t>
            </w:r>
            <w:r>
              <w:rPr>
                <w:sz w:val="24"/>
                <w:szCs w:val="24"/>
                <w:lang w:val="en-US"/>
              </w:rPr>
              <w:t xml:space="preserve">bearing biomedical applications / </w:t>
            </w:r>
            <w:r w:rsidRPr="0014498A">
              <w:rPr>
                <w:sz w:val="24"/>
                <w:szCs w:val="24"/>
                <w:lang w:val="en-US"/>
              </w:rPr>
              <w:t>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sz w:val="24"/>
                <w:szCs w:val="24"/>
                <w:lang w:val="en-US"/>
              </w:rPr>
              <w:t>Sheremetyev, 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sz w:val="24"/>
                <w:szCs w:val="24"/>
                <w:lang w:val="en-US"/>
              </w:rPr>
              <w:t>Brailovski, 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sz w:val="24"/>
                <w:szCs w:val="24"/>
                <w:lang w:val="en-US"/>
              </w:rPr>
              <w:t>Prokoshkin, K.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sz w:val="24"/>
                <w:szCs w:val="24"/>
                <w:lang w:val="en-US"/>
              </w:rPr>
              <w:t>Inaekyan, 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sz w:val="24"/>
                <w:szCs w:val="24"/>
                <w:lang w:val="en-US"/>
              </w:rPr>
              <w:t>Dubinskiy</w:t>
            </w:r>
            <w:r>
              <w:rPr>
                <w:sz w:val="24"/>
                <w:szCs w:val="24"/>
                <w:lang w:val="en-US"/>
              </w:rPr>
              <w:t xml:space="preserve"> // </w:t>
            </w:r>
            <w:r w:rsidRPr="006E5C5F">
              <w:rPr>
                <w:sz w:val="24"/>
                <w:szCs w:val="24"/>
                <w:lang w:val="en-US"/>
              </w:rPr>
              <w:t>Materials Science and Engineering C. 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sz w:val="24"/>
                <w:szCs w:val="24"/>
                <w:lang w:val="en-US"/>
              </w:rPr>
              <w:t>2016</w:t>
            </w:r>
            <w:r w:rsidRPr="006E5C5F">
              <w:rPr>
                <w:sz w:val="24"/>
                <w:szCs w:val="24"/>
                <w:lang w:val="en-US"/>
              </w:rPr>
              <w:t>. –</w:t>
            </w:r>
            <w:r>
              <w:rPr>
                <w:sz w:val="24"/>
                <w:szCs w:val="24"/>
                <w:lang w:val="en-US"/>
              </w:rPr>
              <w:t xml:space="preserve"> V. 58</w:t>
            </w:r>
            <w:r w:rsidRPr="006E5C5F">
              <w:rPr>
                <w:sz w:val="24"/>
                <w:szCs w:val="24"/>
                <w:lang w:val="en-US"/>
              </w:rPr>
              <w:t>. –</w:t>
            </w:r>
            <w:r>
              <w:rPr>
                <w:sz w:val="24"/>
                <w:szCs w:val="24"/>
                <w:lang w:val="en-US"/>
              </w:rPr>
              <w:t xml:space="preserve"> P. </w:t>
            </w:r>
            <w:r w:rsidRPr="0014498A">
              <w:rPr>
                <w:sz w:val="24"/>
                <w:szCs w:val="24"/>
                <w:lang w:val="en-US"/>
              </w:rPr>
              <w:t>935-944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AE3F87" w:rsidRDefault="006E5C5F" w:rsidP="00AE3F87">
            <w:pPr>
              <w:numPr>
                <w:ilvl w:val="0"/>
                <w:numId w:val="1"/>
              </w:numPr>
              <w:spacing w:before="120" w:after="120"/>
              <w:ind w:left="425" w:hanging="357"/>
              <w:jc w:val="both"/>
              <w:rPr>
                <w:sz w:val="24"/>
                <w:szCs w:val="24"/>
                <w:lang w:val="en-US"/>
              </w:rPr>
            </w:pPr>
            <w:r w:rsidRPr="006E5C5F">
              <w:rPr>
                <w:sz w:val="24"/>
                <w:szCs w:val="24"/>
                <w:lang w:val="en-US"/>
              </w:rPr>
              <w:t>Dubinskiy, S. In situ X-ray diffraction study of athermal and isothermal omega-phase crystal lattice in Ti–</w:t>
            </w:r>
            <w:r>
              <w:rPr>
                <w:sz w:val="24"/>
                <w:szCs w:val="24"/>
                <w:lang w:val="en-US"/>
              </w:rPr>
              <w:t xml:space="preserve">Nb-based shape memory alloys / </w:t>
            </w:r>
            <w:r w:rsidRPr="0014498A">
              <w:rPr>
                <w:color w:val="000000"/>
                <w:sz w:val="24"/>
                <w:szCs w:val="24"/>
                <w:lang w:val="en-US"/>
              </w:rPr>
              <w:t>S.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color w:val="000000"/>
                <w:sz w:val="24"/>
                <w:szCs w:val="24"/>
                <w:lang w:val="en-US"/>
              </w:rPr>
              <w:t>Dubinskiy, A.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color w:val="000000"/>
                <w:sz w:val="24"/>
                <w:szCs w:val="24"/>
                <w:lang w:val="en-US"/>
              </w:rPr>
              <w:t>Korotitskiy, S.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color w:val="000000"/>
                <w:sz w:val="24"/>
                <w:szCs w:val="24"/>
                <w:lang w:val="en-US"/>
              </w:rPr>
              <w:t>Prokoshkin, V.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color w:val="000000"/>
                <w:sz w:val="24"/>
                <w:szCs w:val="24"/>
                <w:lang w:val="en-US"/>
              </w:rPr>
              <w:t>Brailovski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// </w:t>
            </w:r>
            <w:r w:rsidRPr="006E5C5F">
              <w:rPr>
                <w:color w:val="000000"/>
                <w:sz w:val="24"/>
                <w:szCs w:val="24"/>
                <w:lang w:val="en-US"/>
              </w:rPr>
              <w:t>Materials Letters</w:t>
            </w:r>
            <w:r w:rsidRPr="006E5C5F">
              <w:rPr>
                <w:sz w:val="24"/>
                <w:szCs w:val="24"/>
                <w:lang w:val="en-US"/>
              </w:rPr>
              <w:t>. 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4498A">
              <w:rPr>
                <w:color w:val="000000"/>
                <w:sz w:val="24"/>
                <w:szCs w:val="24"/>
                <w:lang w:val="en-US"/>
              </w:rPr>
              <w:t>2016</w:t>
            </w:r>
            <w:r w:rsidRPr="006E5C5F">
              <w:rPr>
                <w:sz w:val="24"/>
                <w:szCs w:val="24"/>
                <w:lang w:val="en-US"/>
              </w:rPr>
              <w:t>. –</w:t>
            </w:r>
            <w:r>
              <w:rPr>
                <w:sz w:val="24"/>
                <w:szCs w:val="24"/>
                <w:lang w:val="en-US"/>
              </w:rPr>
              <w:t xml:space="preserve"> V. 168</w:t>
            </w:r>
            <w:r w:rsidRPr="006E5C5F">
              <w:rPr>
                <w:sz w:val="24"/>
                <w:szCs w:val="24"/>
                <w:lang w:val="en-US"/>
              </w:rPr>
              <w:t>. –</w:t>
            </w:r>
            <w:r>
              <w:rPr>
                <w:sz w:val="24"/>
                <w:szCs w:val="24"/>
                <w:lang w:val="en-US"/>
              </w:rPr>
              <w:t xml:space="preserve"> P. 155-157.</w:t>
            </w:r>
          </w:p>
          <w:p w:rsidR="006E5C5F" w:rsidRDefault="00F2608B" w:rsidP="00AE3F87">
            <w:pPr>
              <w:numPr>
                <w:ilvl w:val="0"/>
                <w:numId w:val="1"/>
              </w:numPr>
              <w:spacing w:before="120" w:after="120"/>
              <w:ind w:left="425" w:hanging="357"/>
              <w:jc w:val="both"/>
              <w:rPr>
                <w:sz w:val="24"/>
                <w:szCs w:val="24"/>
                <w:lang w:val="en-US"/>
              </w:rPr>
            </w:pPr>
            <w:r w:rsidRPr="005630A1">
              <w:rPr>
                <w:sz w:val="24"/>
                <w:szCs w:val="24"/>
                <w:lang w:val="en-US"/>
              </w:rPr>
              <w:t>Kreitcberg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5630A1">
              <w:rPr>
                <w:sz w:val="24"/>
                <w:szCs w:val="24"/>
                <w:lang w:val="en-US"/>
              </w:rPr>
              <w:t>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630A1">
              <w:rPr>
                <w:sz w:val="24"/>
                <w:szCs w:val="24"/>
                <w:lang w:val="en-US"/>
              </w:rPr>
              <w:t>Effect of the grain/subgrain size on the strain-rate sensitivity and deformability of Ti-50 at%Ni alloy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5630A1">
              <w:rPr>
                <w:sz w:val="24"/>
                <w:szCs w:val="24"/>
                <w:lang w:val="en-US"/>
              </w:rPr>
              <w:t>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630A1">
              <w:rPr>
                <w:sz w:val="24"/>
                <w:szCs w:val="24"/>
                <w:lang w:val="en-US"/>
              </w:rPr>
              <w:t>Kreitcberg, 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630A1">
              <w:rPr>
                <w:sz w:val="24"/>
                <w:szCs w:val="24"/>
                <w:lang w:val="en-US"/>
              </w:rPr>
              <w:t>Brailovski, 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630A1">
              <w:rPr>
                <w:sz w:val="24"/>
                <w:szCs w:val="24"/>
                <w:lang w:val="en-US"/>
              </w:rPr>
              <w:t>Prokoshkin, D. Gunderov, M. Khomutov, K.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630A1">
              <w:rPr>
                <w:sz w:val="24"/>
                <w:szCs w:val="24"/>
                <w:lang w:val="en-US"/>
              </w:rPr>
              <w:t>Inaekyan</w:t>
            </w:r>
            <w:r>
              <w:rPr>
                <w:sz w:val="24"/>
                <w:szCs w:val="24"/>
                <w:lang w:val="en-US"/>
              </w:rPr>
              <w:t xml:space="preserve"> // </w:t>
            </w:r>
            <w:r w:rsidRPr="00F2608B">
              <w:rPr>
                <w:sz w:val="24"/>
                <w:szCs w:val="24"/>
                <w:lang w:val="en-US"/>
              </w:rPr>
              <w:t>Materials Science and Engineering A</w:t>
            </w:r>
            <w:r w:rsidRPr="006E5C5F">
              <w:rPr>
                <w:sz w:val="24"/>
                <w:szCs w:val="24"/>
                <w:lang w:val="en-US"/>
              </w:rPr>
              <w:t>. –</w:t>
            </w:r>
            <w:r>
              <w:rPr>
                <w:sz w:val="24"/>
                <w:szCs w:val="24"/>
                <w:lang w:val="en-US"/>
              </w:rPr>
              <w:t xml:space="preserve"> 2015</w:t>
            </w:r>
            <w:r w:rsidRPr="006E5C5F">
              <w:rPr>
                <w:sz w:val="24"/>
                <w:szCs w:val="24"/>
                <w:lang w:val="en-US"/>
              </w:rPr>
              <w:t>. –</w:t>
            </w:r>
            <w:r>
              <w:rPr>
                <w:sz w:val="24"/>
                <w:szCs w:val="24"/>
                <w:lang w:val="en-US"/>
              </w:rPr>
              <w:t xml:space="preserve"> V. 622</w:t>
            </w:r>
            <w:r w:rsidRPr="006E5C5F">
              <w:rPr>
                <w:sz w:val="24"/>
                <w:szCs w:val="24"/>
                <w:lang w:val="en-US"/>
              </w:rPr>
              <w:t>. –</w:t>
            </w:r>
            <w:r>
              <w:rPr>
                <w:sz w:val="24"/>
                <w:szCs w:val="24"/>
                <w:lang w:val="en-US"/>
              </w:rPr>
              <w:t xml:space="preserve"> P. 21-29.</w:t>
            </w:r>
          </w:p>
          <w:p w:rsidR="004A4E27" w:rsidRPr="00F2608B" w:rsidRDefault="00F2608B" w:rsidP="00F2608B">
            <w:pPr>
              <w:numPr>
                <w:ilvl w:val="0"/>
                <w:numId w:val="1"/>
              </w:numPr>
              <w:spacing w:before="120" w:after="120"/>
              <w:ind w:left="425" w:hanging="357"/>
              <w:jc w:val="both"/>
              <w:rPr>
                <w:sz w:val="24"/>
                <w:szCs w:val="24"/>
              </w:rPr>
            </w:pPr>
            <w:r w:rsidRPr="005630A1">
              <w:rPr>
                <w:sz w:val="24"/>
                <w:szCs w:val="24"/>
              </w:rPr>
              <w:t>Шереметьев</w:t>
            </w:r>
            <w:r w:rsidRPr="00F2608B">
              <w:rPr>
                <w:sz w:val="24"/>
                <w:szCs w:val="24"/>
              </w:rPr>
              <w:t xml:space="preserve">, </w:t>
            </w:r>
            <w:r w:rsidRPr="005630A1">
              <w:rPr>
                <w:sz w:val="24"/>
                <w:szCs w:val="24"/>
              </w:rPr>
              <w:t>В.А.</w:t>
            </w:r>
            <w:r>
              <w:rPr>
                <w:sz w:val="24"/>
                <w:szCs w:val="24"/>
              </w:rPr>
              <w:t xml:space="preserve"> </w:t>
            </w:r>
            <w:r w:rsidRPr="005630A1">
              <w:rPr>
                <w:sz w:val="24"/>
                <w:szCs w:val="24"/>
              </w:rPr>
              <w:t xml:space="preserve">Исследование стабильности структуры и сверхупругого поведения термомеханически обработанных сплавов с памятью формы </w:t>
            </w:r>
            <w:r w:rsidRPr="005630A1">
              <w:rPr>
                <w:sz w:val="24"/>
                <w:szCs w:val="24"/>
                <w:lang w:val="en-US"/>
              </w:rPr>
              <w:t>Ti</w:t>
            </w:r>
            <w:r w:rsidRPr="005630A1">
              <w:rPr>
                <w:sz w:val="24"/>
                <w:szCs w:val="24"/>
              </w:rPr>
              <w:t>–</w:t>
            </w:r>
            <w:r w:rsidRPr="005630A1">
              <w:rPr>
                <w:sz w:val="24"/>
                <w:szCs w:val="24"/>
                <w:lang w:val="en-US"/>
              </w:rPr>
              <w:t>Nb</w:t>
            </w:r>
            <w:r w:rsidRPr="005630A1">
              <w:rPr>
                <w:sz w:val="24"/>
                <w:szCs w:val="24"/>
              </w:rPr>
              <w:t>–</w:t>
            </w:r>
            <w:r w:rsidRPr="005630A1">
              <w:rPr>
                <w:sz w:val="24"/>
                <w:szCs w:val="24"/>
                <w:lang w:val="en-US"/>
              </w:rPr>
              <w:t>Zr</w:t>
            </w:r>
            <w:r w:rsidRPr="005630A1">
              <w:rPr>
                <w:sz w:val="24"/>
                <w:szCs w:val="24"/>
              </w:rPr>
              <w:t xml:space="preserve"> и </w:t>
            </w:r>
            <w:r w:rsidRPr="005630A1">
              <w:rPr>
                <w:sz w:val="24"/>
                <w:szCs w:val="24"/>
                <w:lang w:val="en-US"/>
              </w:rPr>
              <w:t>Ti</w:t>
            </w:r>
            <w:r w:rsidRPr="005630A1">
              <w:rPr>
                <w:sz w:val="24"/>
                <w:szCs w:val="24"/>
              </w:rPr>
              <w:t>–</w:t>
            </w:r>
            <w:r w:rsidRPr="005630A1">
              <w:rPr>
                <w:sz w:val="24"/>
                <w:szCs w:val="24"/>
                <w:lang w:val="en-US"/>
              </w:rPr>
              <w:t>Nb</w:t>
            </w:r>
            <w:r w:rsidRPr="005630A1">
              <w:rPr>
                <w:sz w:val="24"/>
                <w:szCs w:val="24"/>
              </w:rPr>
              <w:t>–</w:t>
            </w:r>
            <w:r w:rsidRPr="005630A1">
              <w:rPr>
                <w:sz w:val="24"/>
                <w:szCs w:val="24"/>
                <w:lang w:val="en-US"/>
              </w:rPr>
              <w:t>Ta</w:t>
            </w:r>
            <w:r>
              <w:rPr>
                <w:sz w:val="24"/>
                <w:szCs w:val="24"/>
              </w:rPr>
              <w:t xml:space="preserve"> / </w:t>
            </w:r>
            <w:r w:rsidRPr="005630A1">
              <w:rPr>
                <w:sz w:val="24"/>
                <w:szCs w:val="24"/>
              </w:rPr>
              <w:t>В.А.</w:t>
            </w:r>
            <w:r>
              <w:rPr>
                <w:sz w:val="24"/>
                <w:szCs w:val="24"/>
              </w:rPr>
              <w:t> </w:t>
            </w:r>
            <w:r w:rsidRPr="005630A1">
              <w:rPr>
                <w:sz w:val="24"/>
                <w:szCs w:val="24"/>
              </w:rPr>
              <w:t>Шереметьев, С.Д. Прокошкин, В. Браиловский, С.М. Дубинский, А.В. Коротицкий, М.Р. Филонов, М.И. Петржик</w:t>
            </w:r>
            <w:r>
              <w:rPr>
                <w:sz w:val="24"/>
                <w:szCs w:val="24"/>
              </w:rPr>
              <w:t xml:space="preserve"> // ФММ. – 2015. – </w:t>
            </w:r>
            <w:r w:rsidRPr="005630A1">
              <w:rPr>
                <w:sz w:val="24"/>
                <w:szCs w:val="24"/>
              </w:rPr>
              <w:t>т.116, № 4</w:t>
            </w:r>
            <w:r>
              <w:rPr>
                <w:sz w:val="24"/>
                <w:szCs w:val="24"/>
              </w:rPr>
              <w:t>. – С</w:t>
            </w:r>
            <w:r w:rsidRPr="005630A1">
              <w:rPr>
                <w:sz w:val="24"/>
                <w:szCs w:val="24"/>
              </w:rPr>
              <w:t>. 437-448.</w:t>
            </w:r>
          </w:p>
        </w:tc>
      </w:tr>
    </w:tbl>
    <w:p w:rsidR="004A4E27" w:rsidRDefault="004A4E27" w:rsidP="00F63959">
      <w:pPr>
        <w:tabs>
          <w:tab w:val="left" w:pos="914"/>
        </w:tabs>
        <w:ind w:left="4042" w:firstLine="914"/>
        <w:rPr>
          <w:b/>
        </w:rPr>
      </w:pPr>
    </w:p>
    <w:sectPr w:rsidR="004A4E2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AE" w:rsidRDefault="002243AE">
      <w:r>
        <w:separator/>
      </w:r>
    </w:p>
  </w:endnote>
  <w:endnote w:type="continuationSeparator" w:id="0">
    <w:p w:rsidR="002243AE" w:rsidRDefault="0022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AE" w:rsidRDefault="002243AE">
      <w:r>
        <w:separator/>
      </w:r>
    </w:p>
  </w:footnote>
  <w:footnote w:type="continuationSeparator" w:id="0">
    <w:p w:rsidR="002243AE" w:rsidRDefault="00224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CE1"/>
    <w:multiLevelType w:val="hybridMultilevel"/>
    <w:tmpl w:val="F4D2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20A"/>
    <w:rsid w:val="000D63CE"/>
    <w:rsid w:val="001112F4"/>
    <w:rsid w:val="0014498A"/>
    <w:rsid w:val="002243AE"/>
    <w:rsid w:val="004A4E27"/>
    <w:rsid w:val="005630A1"/>
    <w:rsid w:val="00574870"/>
    <w:rsid w:val="00594019"/>
    <w:rsid w:val="006E2606"/>
    <w:rsid w:val="006E5C5F"/>
    <w:rsid w:val="007E0FBE"/>
    <w:rsid w:val="009A0F63"/>
    <w:rsid w:val="00A65DAC"/>
    <w:rsid w:val="00AE3F87"/>
    <w:rsid w:val="00C84F50"/>
    <w:rsid w:val="00CE754A"/>
    <w:rsid w:val="00D300A6"/>
    <w:rsid w:val="00D534BA"/>
    <w:rsid w:val="00DA22A4"/>
    <w:rsid w:val="00E322E4"/>
    <w:rsid w:val="00E473ED"/>
    <w:rsid w:val="00EE3924"/>
    <w:rsid w:val="00F2608B"/>
    <w:rsid w:val="00F6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A65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i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@mis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2106</CharactersWithSpaces>
  <SharedDoc>false</SharedDoc>
  <HLinks>
    <vt:vector size="12" baseType="variant">
      <vt:variant>
        <vt:i4>1769554</vt:i4>
      </vt:variant>
      <vt:variant>
        <vt:i4>3</vt:i4>
      </vt:variant>
      <vt:variant>
        <vt:i4>0</vt:i4>
      </vt:variant>
      <vt:variant>
        <vt:i4>5</vt:i4>
      </vt:variant>
      <vt:variant>
        <vt:lpwstr>http://misis.ru/</vt:lpwstr>
      </vt:variant>
      <vt:variant>
        <vt:lpwstr/>
      </vt:variant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mailto:kancela@misis.ru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надежда кащенко</cp:lastModifiedBy>
  <cp:revision>2</cp:revision>
  <dcterms:created xsi:type="dcterms:W3CDTF">2017-12-08T10:11:00Z</dcterms:created>
  <dcterms:modified xsi:type="dcterms:W3CDTF">2017-12-08T10:11:00Z</dcterms:modified>
</cp:coreProperties>
</file>