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B" w:rsidRDefault="007F4BDB" w:rsidP="007F4BDB">
      <w:pPr>
        <w:jc w:val="center"/>
        <w:rPr>
          <w:b/>
        </w:rPr>
      </w:pPr>
      <w:r w:rsidRPr="00FF2641">
        <w:rPr>
          <w:b/>
        </w:rPr>
        <w:t>СВЕДЕНИЯ</w:t>
      </w:r>
    </w:p>
    <w:p w:rsidR="007F4BDB" w:rsidRDefault="007F4BDB" w:rsidP="007F4BDB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7F4BDB" w:rsidRDefault="007F4BDB" w:rsidP="007F4BDB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3980"/>
        <w:gridCol w:w="2360"/>
        <w:gridCol w:w="1904"/>
      </w:tblGrid>
      <w:tr w:rsidR="007F4BDB" w:rsidRPr="00F12458" w:rsidTr="008D3540">
        <w:tc>
          <w:tcPr>
            <w:tcW w:w="1526" w:type="dxa"/>
            <w:shd w:val="clear" w:color="auto" w:fill="auto"/>
            <w:vAlign w:val="center"/>
          </w:tcPr>
          <w:p w:rsidR="007F4BDB" w:rsidRPr="00F12458" w:rsidRDefault="007F4BDB" w:rsidP="008D3540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 xml:space="preserve">Фамилия, </w:t>
            </w:r>
            <w:r w:rsidR="008D3540">
              <w:rPr>
                <w:sz w:val="24"/>
                <w:szCs w:val="24"/>
              </w:rPr>
              <w:t>и</w:t>
            </w:r>
            <w:r w:rsidRPr="00F12458">
              <w:rPr>
                <w:sz w:val="24"/>
                <w:szCs w:val="24"/>
              </w:rPr>
              <w:t xml:space="preserve">мя, </w:t>
            </w:r>
            <w:r w:rsidR="008D3540">
              <w:rPr>
                <w:sz w:val="24"/>
                <w:szCs w:val="24"/>
              </w:rPr>
              <w:t>о</w:t>
            </w:r>
            <w:r w:rsidRPr="00F12458">
              <w:rPr>
                <w:sz w:val="24"/>
                <w:szCs w:val="24"/>
              </w:rPr>
              <w:t>тчество (полностью)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4BDB" w:rsidRPr="008D3540" w:rsidRDefault="008D3540" w:rsidP="008D3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основной</w:t>
            </w:r>
            <w:r w:rsidR="007F4BDB" w:rsidRPr="00F12458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>–</w:t>
            </w:r>
            <w:r w:rsidR="007F4BDB">
              <w:rPr>
                <w:sz w:val="24"/>
                <w:szCs w:val="24"/>
              </w:rPr>
              <w:t xml:space="preserve"> </w:t>
            </w:r>
            <w:r w:rsidR="007F4BDB"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</w:t>
            </w:r>
            <w:r>
              <w:rPr>
                <w:sz w:val="24"/>
                <w:szCs w:val="24"/>
              </w:rPr>
              <w:t xml:space="preserve"> в этой организации </w:t>
            </w:r>
            <w:r w:rsidR="007F4BDB" w:rsidRPr="00F12458">
              <w:rPr>
                <w:sz w:val="24"/>
                <w:szCs w:val="24"/>
              </w:rPr>
              <w:t>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BDB" w:rsidRPr="00F12458" w:rsidRDefault="007F4BDB" w:rsidP="008D354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F4BDB" w:rsidRPr="00F12458" w:rsidRDefault="007F4BDB" w:rsidP="008D354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7F4BDB" w:rsidRPr="00F12458" w:rsidTr="004D3A48">
        <w:tc>
          <w:tcPr>
            <w:tcW w:w="1526" w:type="dxa"/>
            <w:shd w:val="clear" w:color="auto" w:fill="auto"/>
          </w:tcPr>
          <w:p w:rsidR="007F4BDB" w:rsidRPr="006D15F6" w:rsidRDefault="007F4BDB" w:rsidP="004D3A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Садчикова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111" w:type="dxa"/>
            <w:shd w:val="clear" w:color="auto" w:fill="auto"/>
          </w:tcPr>
          <w:p w:rsidR="007F4BDB" w:rsidRPr="00185590" w:rsidRDefault="008D3540" w:rsidP="004D3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7F4BDB">
              <w:rPr>
                <w:sz w:val="24"/>
                <w:szCs w:val="24"/>
              </w:rPr>
              <w:t xml:space="preserve"> </w:t>
            </w:r>
            <w:r w:rsidR="007F4BDB" w:rsidRPr="00185590">
              <w:rPr>
                <w:sz w:val="24"/>
                <w:szCs w:val="24"/>
              </w:rPr>
              <w:t>кафедры технологии органическ</w:t>
            </w:r>
            <w:r>
              <w:rPr>
                <w:sz w:val="24"/>
                <w:szCs w:val="24"/>
              </w:rPr>
              <w:t>ого синтеза химико-технологического института</w:t>
            </w:r>
            <w:r w:rsidR="007F4BDB" w:rsidRPr="00185590">
              <w:rPr>
                <w:sz w:val="24"/>
                <w:szCs w:val="24"/>
              </w:rPr>
              <w:t xml:space="preserve"> федерального</w:t>
            </w:r>
            <w:r w:rsidR="007F4BDB">
              <w:rPr>
                <w:sz w:val="24"/>
                <w:szCs w:val="24"/>
              </w:rPr>
              <w:t xml:space="preserve"> </w:t>
            </w:r>
            <w:r w:rsidR="007F4BDB" w:rsidRPr="00185590">
              <w:rPr>
                <w:sz w:val="24"/>
                <w:szCs w:val="24"/>
              </w:rPr>
              <w:t>государственного бюджетного образовательного учреждения высшего</w:t>
            </w:r>
            <w:r w:rsidR="007F4BDB">
              <w:rPr>
                <w:sz w:val="24"/>
                <w:szCs w:val="24"/>
              </w:rPr>
              <w:t xml:space="preserve"> </w:t>
            </w:r>
            <w:r w:rsidR="007F4BDB" w:rsidRPr="00185590">
              <w:rPr>
                <w:sz w:val="24"/>
                <w:szCs w:val="24"/>
              </w:rPr>
              <w:t>образования «</w:t>
            </w:r>
            <w:r>
              <w:rPr>
                <w:sz w:val="24"/>
                <w:szCs w:val="24"/>
              </w:rPr>
              <w:t>Уральский федеральный университет имени первого Президента России Б.Н. Ельцина</w:t>
            </w:r>
            <w:r w:rsidR="007F4BDB" w:rsidRPr="00185590">
              <w:rPr>
                <w:sz w:val="24"/>
                <w:szCs w:val="24"/>
              </w:rPr>
              <w:t>»</w:t>
            </w:r>
          </w:p>
          <w:p w:rsidR="007F4BDB" w:rsidRPr="00185590" w:rsidRDefault="008D3540" w:rsidP="004D3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620002</w:t>
            </w:r>
            <w:r w:rsidR="007F4BDB" w:rsidRPr="00185590">
              <w:rPr>
                <w:sz w:val="24"/>
                <w:szCs w:val="24"/>
              </w:rPr>
              <w:t>, Россия, г.</w:t>
            </w:r>
            <w:r>
              <w:rPr>
                <w:sz w:val="24"/>
                <w:szCs w:val="24"/>
              </w:rPr>
              <w:t> Екатерин</w:t>
            </w:r>
            <w:r w:rsidR="007F4BDB" w:rsidRPr="00185590">
              <w:rPr>
                <w:sz w:val="24"/>
                <w:szCs w:val="24"/>
              </w:rPr>
              <w:t xml:space="preserve">бург, </w:t>
            </w:r>
            <w:r>
              <w:rPr>
                <w:sz w:val="24"/>
                <w:szCs w:val="24"/>
              </w:rPr>
              <w:t>ул. Мира</w:t>
            </w:r>
            <w:r w:rsidR="007F4BDB" w:rsidRPr="0018559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 19</w:t>
            </w:r>
            <w:r w:rsidR="007F4BDB" w:rsidRPr="00185590">
              <w:rPr>
                <w:sz w:val="24"/>
                <w:szCs w:val="24"/>
              </w:rPr>
              <w:t>.</w:t>
            </w:r>
          </w:p>
          <w:p w:rsidR="007F4BDB" w:rsidRPr="009570CA" w:rsidRDefault="007F4BDB" w:rsidP="004D3A48">
            <w:pPr>
              <w:jc w:val="both"/>
              <w:rPr>
                <w:sz w:val="24"/>
                <w:szCs w:val="24"/>
                <w:lang w:val="en-US"/>
              </w:rPr>
            </w:pPr>
            <w:r w:rsidRPr="00185590">
              <w:rPr>
                <w:sz w:val="24"/>
                <w:szCs w:val="24"/>
              </w:rPr>
              <w:t>тел</w:t>
            </w:r>
            <w:r w:rsidRPr="009570CA">
              <w:rPr>
                <w:sz w:val="24"/>
                <w:szCs w:val="24"/>
                <w:lang w:val="en-US"/>
              </w:rPr>
              <w:t>. +7 (</w:t>
            </w:r>
            <w:r w:rsidR="008D3540" w:rsidRPr="009570CA">
              <w:rPr>
                <w:sz w:val="24"/>
                <w:szCs w:val="24"/>
                <w:lang w:val="en-US"/>
              </w:rPr>
              <w:t>343</w:t>
            </w:r>
            <w:r w:rsidRPr="009570CA">
              <w:rPr>
                <w:sz w:val="24"/>
                <w:szCs w:val="24"/>
                <w:lang w:val="en-US"/>
              </w:rPr>
              <w:t>) 3</w:t>
            </w:r>
            <w:r w:rsidR="008D3540" w:rsidRPr="009570CA">
              <w:rPr>
                <w:sz w:val="24"/>
                <w:szCs w:val="24"/>
                <w:lang w:val="en-US"/>
              </w:rPr>
              <w:t>75</w:t>
            </w:r>
            <w:r w:rsidRPr="009570CA">
              <w:rPr>
                <w:sz w:val="24"/>
                <w:szCs w:val="24"/>
                <w:lang w:val="en-US"/>
              </w:rPr>
              <w:t>-</w:t>
            </w:r>
            <w:r w:rsidR="008D3540" w:rsidRPr="009570CA">
              <w:rPr>
                <w:sz w:val="24"/>
                <w:szCs w:val="24"/>
                <w:lang w:val="en-US"/>
              </w:rPr>
              <w:t>97</w:t>
            </w:r>
            <w:r w:rsidRPr="009570CA">
              <w:rPr>
                <w:sz w:val="24"/>
                <w:szCs w:val="24"/>
                <w:lang w:val="en-US"/>
              </w:rPr>
              <w:t>-</w:t>
            </w:r>
            <w:r w:rsidR="008D3540" w:rsidRPr="009570CA">
              <w:rPr>
                <w:sz w:val="24"/>
                <w:szCs w:val="24"/>
                <w:lang w:val="en-US"/>
              </w:rPr>
              <w:t>89</w:t>
            </w:r>
          </w:p>
          <w:p w:rsidR="007F4BDB" w:rsidRPr="008D3540" w:rsidRDefault="007F4BDB" w:rsidP="008D354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85590">
              <w:rPr>
                <w:sz w:val="24"/>
                <w:szCs w:val="24"/>
                <w:lang w:val="en-US"/>
              </w:rPr>
              <w:t>e</w:t>
            </w:r>
            <w:r w:rsidRPr="008D3540">
              <w:rPr>
                <w:sz w:val="24"/>
                <w:szCs w:val="24"/>
                <w:lang w:val="en-US"/>
              </w:rPr>
              <w:t>-</w:t>
            </w:r>
            <w:r w:rsidRPr="00185590">
              <w:rPr>
                <w:sz w:val="24"/>
                <w:szCs w:val="24"/>
                <w:lang w:val="en-US"/>
              </w:rPr>
              <w:t>mail</w:t>
            </w:r>
            <w:r w:rsidRPr="008D3540">
              <w:rPr>
                <w:sz w:val="24"/>
                <w:szCs w:val="24"/>
                <w:lang w:val="en-US"/>
              </w:rPr>
              <w:t xml:space="preserve">: </w:t>
            </w:r>
            <w:r w:rsidR="008D3540">
              <w:rPr>
                <w:sz w:val="24"/>
                <w:szCs w:val="24"/>
                <w:lang w:val="en-US"/>
              </w:rPr>
              <w:t>e</w:t>
            </w:r>
            <w:r w:rsidR="008D3540" w:rsidRPr="008D3540">
              <w:rPr>
                <w:sz w:val="24"/>
                <w:szCs w:val="24"/>
                <w:lang w:val="en-US"/>
              </w:rPr>
              <w:t>.</w:t>
            </w:r>
            <w:r w:rsidRPr="00185590">
              <w:rPr>
                <w:sz w:val="24"/>
                <w:szCs w:val="24"/>
                <w:lang w:val="en-US"/>
              </w:rPr>
              <w:t>v</w:t>
            </w:r>
            <w:r w:rsidR="008D3540" w:rsidRPr="008D3540">
              <w:rPr>
                <w:sz w:val="24"/>
                <w:szCs w:val="24"/>
                <w:lang w:val="en-US"/>
              </w:rPr>
              <w:t>.</w:t>
            </w:r>
            <w:r w:rsidR="008D3540">
              <w:rPr>
                <w:sz w:val="24"/>
                <w:szCs w:val="24"/>
                <w:lang w:val="en-US"/>
              </w:rPr>
              <w:t>sadchikova</w:t>
            </w:r>
            <w:r w:rsidRPr="008D3540">
              <w:rPr>
                <w:sz w:val="24"/>
                <w:szCs w:val="24"/>
                <w:lang w:val="en-US"/>
              </w:rPr>
              <w:t>@</w:t>
            </w:r>
            <w:r w:rsidR="008D3540">
              <w:rPr>
                <w:sz w:val="24"/>
                <w:szCs w:val="24"/>
                <w:lang w:val="en-US"/>
              </w:rPr>
              <w:t>urfu</w:t>
            </w:r>
            <w:r w:rsidRPr="008D3540">
              <w:rPr>
                <w:sz w:val="24"/>
                <w:szCs w:val="24"/>
                <w:lang w:val="en-US"/>
              </w:rPr>
              <w:t>.</w:t>
            </w:r>
            <w:r w:rsidRPr="00185590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410" w:type="dxa"/>
            <w:shd w:val="clear" w:color="auto" w:fill="auto"/>
          </w:tcPr>
          <w:p w:rsidR="007F4BDB" w:rsidRPr="006D15F6" w:rsidRDefault="008D3540" w:rsidP="008D3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="007F4BDB" w:rsidRPr="00185590">
              <w:rPr>
                <w:sz w:val="24"/>
                <w:szCs w:val="24"/>
              </w:rPr>
              <w:t xml:space="preserve"> химических наук (0</w:t>
            </w:r>
            <w:r>
              <w:rPr>
                <w:sz w:val="24"/>
                <w:szCs w:val="24"/>
              </w:rPr>
              <w:t>2</w:t>
            </w:r>
            <w:r w:rsidR="007F4BDB" w:rsidRPr="001855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7F4BDB" w:rsidRPr="001855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7F4BDB" w:rsidRPr="00185590">
              <w:rPr>
                <w:sz w:val="24"/>
                <w:szCs w:val="24"/>
              </w:rPr>
              <w:t xml:space="preserve"> </w:t>
            </w:r>
            <w:r w:rsidR="007F4BDB">
              <w:rPr>
                <w:sz w:val="24"/>
                <w:szCs w:val="24"/>
              </w:rPr>
              <w:t>–</w:t>
            </w:r>
            <w:r w:rsidR="007F4BDB" w:rsidRPr="001855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органическая химия</w:t>
            </w:r>
            <w:r w:rsidR="007F4BDB" w:rsidRPr="00185590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7F4BDB" w:rsidRPr="00185590" w:rsidRDefault="008D3540" w:rsidP="004D3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7F4BDB" w:rsidRPr="00F12458" w:rsidTr="004D3A48">
        <w:tc>
          <w:tcPr>
            <w:tcW w:w="9966" w:type="dxa"/>
            <w:gridSpan w:val="4"/>
            <w:shd w:val="clear" w:color="auto" w:fill="auto"/>
          </w:tcPr>
          <w:p w:rsidR="007F4BDB" w:rsidRPr="006D15F6" w:rsidRDefault="007F4BDB" w:rsidP="000A482A">
            <w:pPr>
              <w:spacing w:before="120" w:after="120"/>
              <w:rPr>
                <w:b/>
                <w:sz w:val="24"/>
                <w:szCs w:val="24"/>
              </w:rPr>
            </w:pPr>
            <w:proofErr w:type="gramStart"/>
            <w:r w:rsidRPr="006D15F6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</w:t>
            </w:r>
            <w:r w:rsidR="00E80286">
              <w:rPr>
                <w:sz w:val="24"/>
                <w:szCs w:val="24"/>
              </w:rPr>
              <w:t> </w:t>
            </w:r>
            <w:r w:rsidRPr="006D15F6">
              <w:rPr>
                <w:sz w:val="24"/>
                <w:szCs w:val="24"/>
              </w:rPr>
              <w:t>лет (не более 15</w:t>
            </w:r>
            <w:r w:rsidR="00E80286">
              <w:rPr>
                <w:sz w:val="24"/>
                <w:szCs w:val="24"/>
              </w:rPr>
              <w:t> </w:t>
            </w:r>
            <w:r w:rsidRPr="006D15F6">
              <w:rPr>
                <w:sz w:val="24"/>
                <w:szCs w:val="24"/>
              </w:rPr>
              <w:t>публикаций):</w:t>
            </w:r>
            <w:proofErr w:type="gramEnd"/>
          </w:p>
        </w:tc>
      </w:tr>
      <w:tr w:rsidR="007F4BDB" w:rsidRPr="00F12458" w:rsidTr="004D3A48">
        <w:tc>
          <w:tcPr>
            <w:tcW w:w="9966" w:type="dxa"/>
            <w:gridSpan w:val="4"/>
            <w:shd w:val="clear" w:color="auto" w:fill="auto"/>
          </w:tcPr>
          <w:p w:rsidR="00E80286" w:rsidRPr="00F510BC" w:rsidRDefault="00E80286" w:rsidP="00CD2A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60"/>
              <w:ind w:left="357" w:hanging="357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F510BC">
              <w:rPr>
                <w:sz w:val="24"/>
                <w:szCs w:val="24"/>
              </w:rPr>
              <w:t>Мокрушин</w:t>
            </w:r>
            <w:proofErr w:type="spellEnd"/>
            <w:r w:rsidRPr="00F510BC">
              <w:rPr>
                <w:sz w:val="24"/>
                <w:szCs w:val="24"/>
              </w:rPr>
              <w:t xml:space="preserve"> В.С. Химия </w:t>
            </w:r>
            <w:proofErr w:type="gramStart"/>
            <w:r w:rsidRPr="00F510BC">
              <w:rPr>
                <w:sz w:val="24"/>
                <w:szCs w:val="24"/>
              </w:rPr>
              <w:t>гетероциклических</w:t>
            </w:r>
            <w:proofErr w:type="gramEnd"/>
            <w:r w:rsidRPr="00F510BC">
              <w:rPr>
                <w:sz w:val="24"/>
                <w:szCs w:val="24"/>
              </w:rPr>
              <w:t xml:space="preserve"> </w:t>
            </w:r>
            <w:proofErr w:type="spellStart"/>
            <w:r w:rsidRPr="00F510BC">
              <w:rPr>
                <w:sz w:val="24"/>
                <w:szCs w:val="24"/>
              </w:rPr>
              <w:t>диазосоединений</w:t>
            </w:r>
            <w:proofErr w:type="spellEnd"/>
            <w:r w:rsidRPr="00F510BC">
              <w:rPr>
                <w:sz w:val="24"/>
                <w:szCs w:val="24"/>
              </w:rPr>
              <w:t xml:space="preserve"> / В.С.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F510BC">
              <w:rPr>
                <w:sz w:val="24"/>
                <w:szCs w:val="24"/>
              </w:rPr>
              <w:t>Мокрушин</w:t>
            </w:r>
            <w:proofErr w:type="spellEnd"/>
            <w:r w:rsidRPr="00F510BC">
              <w:rPr>
                <w:sz w:val="24"/>
                <w:szCs w:val="24"/>
              </w:rPr>
              <w:t>, Е.В.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F510BC">
              <w:rPr>
                <w:sz w:val="24"/>
                <w:szCs w:val="24"/>
              </w:rPr>
              <w:t>Садчикова</w:t>
            </w:r>
            <w:proofErr w:type="spellEnd"/>
            <w:r w:rsidRPr="00F510BC">
              <w:rPr>
                <w:sz w:val="24"/>
                <w:szCs w:val="24"/>
              </w:rPr>
              <w:t>. – СПб</w:t>
            </w:r>
            <w:proofErr w:type="gramStart"/>
            <w:r w:rsidRPr="00F510BC">
              <w:rPr>
                <w:sz w:val="24"/>
                <w:szCs w:val="24"/>
              </w:rPr>
              <w:t xml:space="preserve">.: </w:t>
            </w:r>
            <w:proofErr w:type="gramEnd"/>
            <w:r w:rsidRPr="00F510BC">
              <w:rPr>
                <w:sz w:val="24"/>
                <w:szCs w:val="24"/>
              </w:rPr>
              <w:t xml:space="preserve">Проспект Науки, </w:t>
            </w:r>
            <w:r w:rsidRPr="00F510BC">
              <w:rPr>
                <w:b/>
                <w:sz w:val="24"/>
                <w:szCs w:val="24"/>
              </w:rPr>
              <w:t>2013</w:t>
            </w:r>
            <w:r w:rsidRPr="00F510BC">
              <w:rPr>
                <w:sz w:val="24"/>
                <w:szCs w:val="24"/>
              </w:rPr>
              <w:t>. – 224</w:t>
            </w:r>
            <w:r>
              <w:rPr>
                <w:sz w:val="24"/>
                <w:szCs w:val="24"/>
              </w:rPr>
              <w:t> </w:t>
            </w:r>
            <w:r w:rsidRPr="00F510BC">
              <w:rPr>
                <w:sz w:val="24"/>
                <w:szCs w:val="24"/>
              </w:rPr>
              <w:t>с.</w:t>
            </w:r>
          </w:p>
          <w:p w:rsidR="009570CA" w:rsidRPr="00CD2AAB" w:rsidRDefault="00CD2AAB" w:rsidP="00CD2A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60"/>
              <w:ind w:left="357" w:hanging="357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Sadchikova</w:t>
            </w:r>
            <w:proofErr w:type="spellEnd"/>
            <w:r>
              <w:rPr>
                <w:sz w:val="24"/>
                <w:szCs w:val="24"/>
                <w:lang w:val="en-US"/>
              </w:rPr>
              <w:t>, </w:t>
            </w:r>
            <w:r w:rsidRPr="00E7307A">
              <w:rPr>
                <w:sz w:val="24"/>
                <w:szCs w:val="24"/>
                <w:lang w:val="en-US"/>
              </w:rPr>
              <w:t>E.</w:t>
            </w:r>
            <w:r>
              <w:rPr>
                <w:sz w:val="24"/>
                <w:szCs w:val="24"/>
                <w:lang w:val="en-US"/>
              </w:rPr>
              <w:t xml:space="preserve"> V.; </w:t>
            </w:r>
            <w:proofErr w:type="spellStart"/>
            <w:r>
              <w:rPr>
                <w:sz w:val="24"/>
                <w:szCs w:val="24"/>
                <w:lang w:val="en-US"/>
              </w:rPr>
              <w:t>Bakulev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 V. A.; </w:t>
            </w:r>
            <w:proofErr w:type="spellStart"/>
            <w:r>
              <w:rPr>
                <w:sz w:val="24"/>
                <w:szCs w:val="24"/>
                <w:lang w:val="en-US"/>
              </w:rPr>
              <w:t>Subbotina</w:t>
            </w:r>
            <w:proofErr w:type="spellEnd"/>
            <w:r>
              <w:rPr>
                <w:sz w:val="24"/>
                <w:szCs w:val="24"/>
                <w:lang w:val="en-US"/>
              </w:rPr>
              <w:t>, 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Ju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 xml:space="preserve">O.;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Privalova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>D.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 xml:space="preserve">L.;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Dehaen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>W.; Van</w:t>
            </w:r>
            <w:r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Hecke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 xml:space="preserve">K.;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Robeyns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>K.; Van</w:t>
            </w:r>
            <w:r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Meervelt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 xml:space="preserve">L.;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Mokrushin</w:t>
            </w:r>
            <w:proofErr w:type="spellEnd"/>
            <w:r>
              <w:rPr>
                <w:sz w:val="24"/>
                <w:szCs w:val="24"/>
                <w:lang w:val="en-US"/>
              </w:rPr>
              <w:t>, </w:t>
            </w:r>
            <w:r w:rsidRPr="00E7307A">
              <w:rPr>
                <w:sz w:val="24"/>
                <w:szCs w:val="24"/>
                <w:lang w:val="en-US"/>
              </w:rPr>
              <w:t>V.</w:t>
            </w:r>
            <w:r>
              <w:rPr>
                <w:sz w:val="24"/>
                <w:szCs w:val="24"/>
                <w:lang w:val="en-US"/>
              </w:rPr>
              <w:t> </w:t>
            </w:r>
            <w:r w:rsidRPr="00E7307A">
              <w:rPr>
                <w:sz w:val="24"/>
                <w:szCs w:val="24"/>
                <w:lang w:val="en-US"/>
              </w:rPr>
              <w:t xml:space="preserve">S. Synthesis and structure of new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imidazo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 xml:space="preserve">- and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pyrazolo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>[5,1-</w:t>
            </w:r>
            <w:r w:rsidRPr="00E7307A">
              <w:rPr>
                <w:i/>
                <w:sz w:val="24"/>
                <w:szCs w:val="24"/>
                <w:lang w:val="en-US"/>
              </w:rPr>
              <w:t>d</w:t>
            </w:r>
            <w:r w:rsidRPr="00E7307A">
              <w:rPr>
                <w:sz w:val="24"/>
                <w:szCs w:val="24"/>
                <w:lang w:val="en-US"/>
              </w:rPr>
              <w:t>][1,2,3,5]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thiatriazines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 xml:space="preserve"> based on reaction of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diazoazoles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 xml:space="preserve"> with acyl </w:t>
            </w:r>
            <w:proofErr w:type="spellStart"/>
            <w:r w:rsidRPr="00E7307A">
              <w:rPr>
                <w:sz w:val="24"/>
                <w:szCs w:val="24"/>
                <w:lang w:val="en-US"/>
              </w:rPr>
              <w:t>isothiocyanates</w:t>
            </w:r>
            <w:proofErr w:type="spellEnd"/>
            <w:r w:rsidRPr="00E7307A">
              <w:rPr>
                <w:sz w:val="24"/>
                <w:szCs w:val="24"/>
                <w:lang w:val="en-US"/>
              </w:rPr>
              <w:t xml:space="preserve"> controlled by S…O interaction // </w:t>
            </w:r>
            <w:r w:rsidRPr="00E7307A">
              <w:rPr>
                <w:i/>
                <w:sz w:val="24"/>
                <w:szCs w:val="24"/>
                <w:lang w:val="en-US"/>
              </w:rPr>
              <w:t>Tetrahedron</w:t>
            </w:r>
            <w:r w:rsidRPr="00E7307A">
              <w:rPr>
                <w:sz w:val="24"/>
                <w:szCs w:val="24"/>
                <w:lang w:val="en-US"/>
              </w:rPr>
              <w:t xml:space="preserve">. – </w:t>
            </w:r>
            <w:r w:rsidRPr="00E7307A">
              <w:rPr>
                <w:b/>
                <w:sz w:val="24"/>
                <w:szCs w:val="24"/>
                <w:lang w:val="en-US"/>
              </w:rPr>
              <w:t>2013</w:t>
            </w:r>
            <w:r w:rsidRPr="00E7307A">
              <w:rPr>
                <w:sz w:val="24"/>
                <w:szCs w:val="24"/>
                <w:lang w:val="en-US"/>
              </w:rPr>
              <w:t>. – Vol. 69. – № 34. – P. 6987–6992.</w:t>
            </w:r>
          </w:p>
          <w:p w:rsidR="00E80286" w:rsidRPr="00E80286" w:rsidRDefault="00E80286" w:rsidP="00CD2A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60"/>
              <w:ind w:left="357" w:hanging="357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E39B3">
              <w:rPr>
                <w:iCs/>
                <w:sz w:val="24"/>
                <w:szCs w:val="24"/>
              </w:rPr>
              <w:t>Щегольков</w:t>
            </w:r>
            <w:proofErr w:type="spellEnd"/>
            <w:r w:rsidRPr="003E39B3">
              <w:rPr>
                <w:iCs/>
                <w:sz w:val="24"/>
                <w:szCs w:val="24"/>
              </w:rPr>
              <w:t xml:space="preserve"> Е.В., </w:t>
            </w:r>
            <w:proofErr w:type="spellStart"/>
            <w:r w:rsidRPr="003E39B3">
              <w:rPr>
                <w:iCs/>
                <w:sz w:val="24"/>
                <w:szCs w:val="24"/>
              </w:rPr>
              <w:t>Худи</w:t>
            </w:r>
            <w:r w:rsidRPr="003E39B3">
              <w:rPr>
                <w:sz w:val="24"/>
                <w:szCs w:val="24"/>
              </w:rPr>
              <w:t>на</w:t>
            </w:r>
            <w:proofErr w:type="spellEnd"/>
            <w:r w:rsidRPr="003E39B3">
              <w:rPr>
                <w:iCs/>
                <w:sz w:val="24"/>
                <w:szCs w:val="24"/>
              </w:rPr>
              <w:t xml:space="preserve"> О.Г.,</w:t>
            </w:r>
            <w:r w:rsidRPr="003E39B3">
              <w:rPr>
                <w:sz w:val="24"/>
                <w:szCs w:val="24"/>
                <w:vertAlign w:val="superscript"/>
              </w:rPr>
              <w:t xml:space="preserve"> </w:t>
            </w:r>
            <w:r w:rsidRPr="003E39B3">
              <w:rPr>
                <w:iCs/>
                <w:sz w:val="24"/>
                <w:szCs w:val="24"/>
              </w:rPr>
              <w:t xml:space="preserve">Иванова А.Е., </w:t>
            </w:r>
            <w:proofErr w:type="spellStart"/>
            <w:r w:rsidRPr="003E39B3">
              <w:rPr>
                <w:iCs/>
                <w:sz w:val="24"/>
                <w:szCs w:val="24"/>
              </w:rPr>
              <w:t>Бургарт</w:t>
            </w:r>
            <w:proofErr w:type="spellEnd"/>
            <w:r w:rsidRPr="003E39B3">
              <w:rPr>
                <w:iCs/>
                <w:sz w:val="24"/>
                <w:szCs w:val="24"/>
              </w:rPr>
              <w:t xml:space="preserve"> Я.В.</w:t>
            </w:r>
            <w:r w:rsidRPr="003E39B3">
              <w:rPr>
                <w:sz w:val="24"/>
                <w:szCs w:val="24"/>
              </w:rPr>
              <w:t xml:space="preserve">, </w:t>
            </w:r>
            <w:proofErr w:type="spellStart"/>
            <w:r w:rsidRPr="003E39B3">
              <w:rPr>
                <w:sz w:val="24"/>
                <w:szCs w:val="24"/>
              </w:rPr>
              <w:t>Садчикова</w:t>
            </w:r>
            <w:proofErr w:type="spellEnd"/>
            <w:r w:rsidRPr="003E39B3">
              <w:rPr>
                <w:sz w:val="24"/>
                <w:szCs w:val="24"/>
              </w:rPr>
              <w:t xml:space="preserve"> Е.В., Кравченко М.А.</w:t>
            </w:r>
            <w:r w:rsidRPr="003E39B3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3E39B3">
              <w:rPr>
                <w:iCs/>
                <w:sz w:val="24"/>
                <w:szCs w:val="24"/>
              </w:rPr>
              <w:t>Салоутин</w:t>
            </w:r>
            <w:proofErr w:type="spellEnd"/>
            <w:r w:rsidRPr="003E39B3">
              <w:rPr>
                <w:iCs/>
                <w:sz w:val="24"/>
                <w:szCs w:val="24"/>
              </w:rPr>
              <w:t xml:space="preserve"> В.И.</w:t>
            </w:r>
            <w:r w:rsidRPr="003E39B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 и</w:t>
            </w:r>
            <w:r w:rsidRPr="003E39B3">
              <w:rPr>
                <w:sz w:val="24"/>
                <w:szCs w:val="24"/>
              </w:rPr>
              <w:t xml:space="preserve"> </w:t>
            </w:r>
            <w:proofErr w:type="spellStart"/>
            <w:r w:rsidRPr="003E39B3">
              <w:rPr>
                <w:sz w:val="24"/>
                <w:szCs w:val="24"/>
              </w:rPr>
              <w:t>туберкулостатическ</w:t>
            </w:r>
            <w:r>
              <w:rPr>
                <w:sz w:val="24"/>
                <w:szCs w:val="24"/>
              </w:rPr>
              <w:t>ая</w:t>
            </w:r>
            <w:proofErr w:type="spellEnd"/>
            <w:r w:rsidRPr="003E39B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>ость</w:t>
            </w:r>
            <w:r w:rsidRPr="003E39B3">
              <w:rPr>
                <w:sz w:val="24"/>
                <w:szCs w:val="24"/>
              </w:rPr>
              <w:t xml:space="preserve"> соединений в ряду 1,2,4-триазинов // </w:t>
            </w:r>
            <w:r w:rsidRPr="003E39B3">
              <w:rPr>
                <w:i/>
                <w:sz w:val="24"/>
                <w:szCs w:val="24"/>
              </w:rPr>
              <w:t>Хим.-фарм</w:t>
            </w:r>
            <w:r w:rsidRPr="003E39B3">
              <w:rPr>
                <w:sz w:val="24"/>
                <w:szCs w:val="24"/>
              </w:rPr>
              <w:t xml:space="preserve">. </w:t>
            </w:r>
            <w:r w:rsidRPr="003E39B3">
              <w:rPr>
                <w:i/>
                <w:sz w:val="24"/>
                <w:szCs w:val="24"/>
              </w:rPr>
              <w:t>журн</w:t>
            </w:r>
            <w:r w:rsidRPr="003E39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E39B3">
              <w:rPr>
                <w:sz w:val="24"/>
                <w:szCs w:val="24"/>
              </w:rPr>
              <w:t xml:space="preserve">– </w:t>
            </w:r>
            <w:r w:rsidRPr="003E39B3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  <w:r w:rsidRPr="003E39B3">
              <w:rPr>
                <w:sz w:val="24"/>
                <w:szCs w:val="24"/>
              </w:rPr>
              <w:t xml:space="preserve">. </w:t>
            </w:r>
            <w:r w:rsidRPr="008A3B6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Т. 48</w:t>
            </w:r>
            <w:r w:rsidRPr="008A3B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A3B6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№ 6. </w:t>
            </w:r>
            <w:r w:rsidRPr="008A3B6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С. 29</w:t>
            </w:r>
            <w:r w:rsidRPr="00843F36">
              <w:t>–</w:t>
            </w:r>
            <w:r>
              <w:rPr>
                <w:sz w:val="24"/>
                <w:szCs w:val="24"/>
              </w:rPr>
              <w:t>32.</w:t>
            </w:r>
          </w:p>
          <w:p w:rsidR="00E80286" w:rsidRPr="00E80286" w:rsidRDefault="00E80286" w:rsidP="00CD2A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60"/>
              <w:ind w:left="357" w:hanging="357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FB3B56">
              <w:rPr>
                <w:sz w:val="24"/>
                <w:szCs w:val="24"/>
              </w:rPr>
              <w:t>Садчикова</w:t>
            </w:r>
            <w:proofErr w:type="spellEnd"/>
            <w:r w:rsidRPr="00FB3B56">
              <w:rPr>
                <w:sz w:val="24"/>
                <w:szCs w:val="24"/>
              </w:rPr>
              <w:t xml:space="preserve"> Е.В., </w:t>
            </w:r>
            <w:proofErr w:type="spellStart"/>
            <w:r w:rsidRPr="00FB3B56">
              <w:rPr>
                <w:sz w:val="24"/>
                <w:szCs w:val="24"/>
              </w:rPr>
              <w:t>Мокрушин</w:t>
            </w:r>
            <w:proofErr w:type="spellEnd"/>
            <w:r w:rsidRPr="00FB3B56">
              <w:rPr>
                <w:sz w:val="24"/>
                <w:szCs w:val="24"/>
              </w:rPr>
              <w:t xml:space="preserve"> В.С. </w:t>
            </w:r>
            <w:r w:rsidRPr="00FB3B56">
              <w:rPr>
                <w:bCs/>
                <w:sz w:val="24"/>
                <w:szCs w:val="24"/>
              </w:rPr>
              <w:t xml:space="preserve">Взаимодействие 3,8-дизамещенных </w:t>
            </w:r>
            <w:proofErr w:type="spellStart"/>
            <w:r w:rsidRPr="00FB3B56">
              <w:rPr>
                <w:bCs/>
                <w:sz w:val="24"/>
                <w:szCs w:val="24"/>
              </w:rPr>
              <w:t>имидазо</w:t>
            </w:r>
            <w:proofErr w:type="spellEnd"/>
            <w:r w:rsidRPr="00FB3B56">
              <w:rPr>
                <w:bCs/>
                <w:sz w:val="24"/>
                <w:szCs w:val="24"/>
              </w:rPr>
              <w:t>[5,1-</w:t>
            </w:r>
            <w:r w:rsidRPr="0054422B">
              <w:rPr>
                <w:bCs/>
                <w:i/>
                <w:sz w:val="24"/>
                <w:szCs w:val="24"/>
                <w:lang w:val="en-US"/>
              </w:rPr>
              <w:t>c</w:t>
            </w:r>
            <w:r w:rsidRPr="0054422B">
              <w:rPr>
                <w:bCs/>
                <w:sz w:val="24"/>
                <w:szCs w:val="24"/>
              </w:rPr>
              <w:t>][1,2,4]</w:t>
            </w:r>
            <w:proofErr w:type="spellStart"/>
            <w:r w:rsidRPr="0054422B">
              <w:rPr>
                <w:bCs/>
                <w:sz w:val="24"/>
                <w:szCs w:val="24"/>
              </w:rPr>
              <w:t>триазинов</w:t>
            </w:r>
            <w:proofErr w:type="spellEnd"/>
            <w:r w:rsidRPr="0054422B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54422B">
              <w:rPr>
                <w:bCs/>
                <w:sz w:val="24"/>
                <w:szCs w:val="24"/>
              </w:rPr>
              <w:t>нуклеофилами</w:t>
            </w:r>
            <w:proofErr w:type="spellEnd"/>
            <w:r w:rsidRPr="0054422B">
              <w:rPr>
                <w:bCs/>
                <w:sz w:val="24"/>
                <w:szCs w:val="24"/>
              </w:rPr>
              <w:t xml:space="preserve"> // </w:t>
            </w:r>
            <w:r w:rsidRPr="0054422B">
              <w:rPr>
                <w:i/>
                <w:sz w:val="24"/>
              </w:rPr>
              <w:t>ХГС</w:t>
            </w:r>
            <w:r w:rsidRPr="0054422B">
              <w:rPr>
                <w:sz w:val="24"/>
              </w:rPr>
              <w:t xml:space="preserve">. – </w:t>
            </w:r>
            <w:r w:rsidRPr="0054422B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14</w:t>
            </w:r>
            <w:r w:rsidRPr="0054422B">
              <w:rPr>
                <w:sz w:val="24"/>
              </w:rPr>
              <w:t>. – №</w:t>
            </w:r>
            <w:r>
              <w:rPr>
                <w:sz w:val="24"/>
              </w:rPr>
              <w:t> 7</w:t>
            </w:r>
            <w:r w:rsidRPr="0054422B">
              <w:rPr>
                <w:sz w:val="24"/>
              </w:rPr>
              <w:t>. – С.</w:t>
            </w:r>
            <w:r>
              <w:rPr>
                <w:sz w:val="24"/>
              </w:rPr>
              <w:t> 1100</w:t>
            </w:r>
            <w:r w:rsidRPr="0054422B">
              <w:rPr>
                <w:sz w:val="24"/>
              </w:rPr>
              <w:t>–</w:t>
            </w:r>
            <w:r>
              <w:rPr>
                <w:sz w:val="24"/>
              </w:rPr>
              <w:t>1106</w:t>
            </w:r>
            <w:r w:rsidRPr="0054422B">
              <w:rPr>
                <w:sz w:val="24"/>
              </w:rPr>
              <w:t>.</w:t>
            </w:r>
          </w:p>
          <w:p w:rsidR="00E80286" w:rsidRPr="00E80286" w:rsidRDefault="00E80286" w:rsidP="00CD2A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60"/>
              <w:ind w:left="357" w:hanging="357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16740F">
              <w:rPr>
                <w:sz w:val="24"/>
                <w:szCs w:val="24"/>
                <w:lang w:val="en-US"/>
              </w:rPr>
              <w:t>Alexeeva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, Daria L.;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Sadchikova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, Elena V.;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Volkova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, Natalia N.;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Efimov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, Ilya V.; Jacobs,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Jeroen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; Van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Meervelt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, Luc;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Dehaen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Wim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Bakulev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1674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Vasiliy</w:t>
            </w:r>
            <w:proofErr w:type="spellEnd"/>
            <w:r w:rsidRPr="0016740F">
              <w:rPr>
                <w:sz w:val="24"/>
                <w:szCs w:val="24"/>
                <w:lang w:val="en-US"/>
              </w:rPr>
              <w:t xml:space="preserve"> A. Reactivity of 3-substituted py-razole-5-diazonium salts to-wards 3-azolyl enamines. Synthesis of novel 3-</w:t>
            </w:r>
            <w:proofErr w:type="gramStart"/>
            <w:r w:rsidRPr="0016740F">
              <w:rPr>
                <w:sz w:val="24"/>
                <w:szCs w:val="24"/>
                <w:lang w:val="en-US"/>
              </w:rPr>
              <w:t>azolylpyrazolo[</w:t>
            </w:r>
            <w:proofErr w:type="gramEnd"/>
            <w:r w:rsidRPr="0016740F">
              <w:rPr>
                <w:sz w:val="24"/>
                <w:szCs w:val="24"/>
                <w:lang w:val="en-US"/>
              </w:rPr>
              <w:t>5,1-</w:t>
            </w:r>
            <w:r w:rsidRPr="0016740F">
              <w:rPr>
                <w:i/>
                <w:sz w:val="24"/>
                <w:szCs w:val="24"/>
                <w:lang w:val="en-US"/>
              </w:rPr>
              <w:t>c</w:t>
            </w:r>
            <w:r w:rsidRPr="0016740F">
              <w:rPr>
                <w:sz w:val="24"/>
                <w:szCs w:val="24"/>
                <w:lang w:val="en-US"/>
              </w:rPr>
              <w:t>][1,2,4]</w:t>
            </w:r>
            <w:proofErr w:type="spellStart"/>
            <w:r w:rsidRPr="0016740F">
              <w:rPr>
                <w:sz w:val="24"/>
                <w:szCs w:val="24"/>
                <w:lang w:val="en-US"/>
              </w:rPr>
              <w:t>triazines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16740F">
              <w:rPr>
                <w:sz w:val="24"/>
                <w:szCs w:val="24"/>
                <w:lang w:val="en-US"/>
              </w:rPr>
              <w:t xml:space="preserve">// </w:t>
            </w:r>
            <w:r w:rsidRPr="0016740F">
              <w:rPr>
                <w:i/>
                <w:sz w:val="24"/>
                <w:szCs w:val="24"/>
                <w:lang w:val="en-US"/>
              </w:rPr>
              <w:t>ARKIVOC</w:t>
            </w:r>
            <w:r w:rsidRPr="0016740F">
              <w:rPr>
                <w:sz w:val="24"/>
                <w:szCs w:val="24"/>
                <w:lang w:val="en-US"/>
              </w:rPr>
              <w:t xml:space="preserve">. </w:t>
            </w:r>
            <w:r w:rsidRPr="00B746B8">
              <w:rPr>
                <w:sz w:val="24"/>
                <w:szCs w:val="24"/>
                <w:lang w:val="en-US"/>
              </w:rPr>
              <w:t xml:space="preserve">– </w:t>
            </w:r>
            <w:r w:rsidRPr="00B746B8">
              <w:rPr>
                <w:b/>
                <w:sz w:val="24"/>
                <w:szCs w:val="24"/>
                <w:lang w:val="en-US"/>
              </w:rPr>
              <w:t>201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B746B8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Vol. IV. – P. </w:t>
            </w:r>
            <w:r w:rsidRPr="008B7478">
              <w:rPr>
                <w:sz w:val="24"/>
                <w:szCs w:val="24"/>
                <w:lang w:val="en-US"/>
              </w:rPr>
              <w:t>114</w:t>
            </w:r>
            <w:r>
              <w:rPr>
                <w:sz w:val="24"/>
                <w:szCs w:val="24"/>
                <w:lang w:val="en-US"/>
              </w:rPr>
              <w:t>–</w:t>
            </w:r>
            <w:r w:rsidRPr="008B7478">
              <w:rPr>
                <w:sz w:val="24"/>
                <w:szCs w:val="24"/>
                <w:lang w:val="en-US"/>
              </w:rPr>
              <w:t>129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7F4BDB" w:rsidRPr="00E80286" w:rsidRDefault="00E80286" w:rsidP="00CD2AA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60"/>
              <w:ind w:left="357" w:hanging="357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B746B8">
              <w:rPr>
                <w:sz w:val="24"/>
                <w:szCs w:val="24"/>
              </w:rPr>
              <w:t>Садчикова</w:t>
            </w:r>
            <w:proofErr w:type="spellEnd"/>
            <w:r w:rsidRPr="00B746B8">
              <w:rPr>
                <w:sz w:val="24"/>
                <w:szCs w:val="24"/>
              </w:rPr>
              <w:t xml:space="preserve"> Е.В. Синтез новых </w:t>
            </w:r>
            <w:proofErr w:type="spellStart"/>
            <w:r w:rsidRPr="00B746B8">
              <w:rPr>
                <w:sz w:val="24"/>
                <w:szCs w:val="24"/>
              </w:rPr>
              <w:t>азоло</w:t>
            </w:r>
            <w:proofErr w:type="spellEnd"/>
            <w:r w:rsidRPr="00B746B8">
              <w:rPr>
                <w:sz w:val="24"/>
                <w:szCs w:val="24"/>
              </w:rPr>
              <w:t>[5,1-</w:t>
            </w:r>
            <w:r w:rsidRPr="00B746B8">
              <w:rPr>
                <w:i/>
                <w:sz w:val="24"/>
                <w:szCs w:val="24"/>
                <w:lang w:val="en-US"/>
              </w:rPr>
              <w:t>d</w:t>
            </w:r>
            <w:r w:rsidRPr="00B746B8">
              <w:rPr>
                <w:sz w:val="24"/>
                <w:szCs w:val="24"/>
              </w:rPr>
              <w:t xml:space="preserve">][1,2,3,5]тетразин-4-онов – аналогов противоопухолевого препарата </w:t>
            </w:r>
            <w:proofErr w:type="spellStart"/>
            <w:r w:rsidRPr="00B746B8">
              <w:rPr>
                <w:sz w:val="24"/>
                <w:szCs w:val="24"/>
              </w:rPr>
              <w:t>темозоломид</w:t>
            </w:r>
            <w:proofErr w:type="spellEnd"/>
            <w:r w:rsidRPr="00B746B8">
              <w:rPr>
                <w:sz w:val="24"/>
                <w:szCs w:val="24"/>
              </w:rPr>
              <w:t xml:space="preserve"> // </w:t>
            </w:r>
            <w:r w:rsidRPr="00B746B8">
              <w:rPr>
                <w:i/>
                <w:sz w:val="24"/>
                <w:szCs w:val="24"/>
              </w:rPr>
              <w:t>Известия АН. Сер</w:t>
            </w:r>
            <w:proofErr w:type="gramStart"/>
            <w:r w:rsidRPr="00B746B8">
              <w:rPr>
                <w:i/>
                <w:sz w:val="24"/>
                <w:szCs w:val="24"/>
              </w:rPr>
              <w:t>.</w:t>
            </w:r>
            <w:proofErr w:type="gramEnd"/>
            <w:r w:rsidRPr="00B746B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B746B8">
              <w:rPr>
                <w:i/>
                <w:sz w:val="24"/>
                <w:szCs w:val="24"/>
              </w:rPr>
              <w:t>х</w:t>
            </w:r>
            <w:proofErr w:type="gramEnd"/>
            <w:r w:rsidRPr="00B746B8">
              <w:rPr>
                <w:i/>
                <w:sz w:val="24"/>
                <w:szCs w:val="24"/>
              </w:rPr>
              <w:t>им</w:t>
            </w:r>
            <w:r w:rsidRPr="00B746B8">
              <w:rPr>
                <w:sz w:val="24"/>
                <w:szCs w:val="24"/>
              </w:rPr>
              <w:t xml:space="preserve">. – </w:t>
            </w:r>
            <w:r w:rsidRPr="00B746B8">
              <w:rPr>
                <w:b/>
                <w:sz w:val="24"/>
                <w:szCs w:val="24"/>
              </w:rPr>
              <w:t>2016</w:t>
            </w:r>
            <w:r w:rsidRPr="00B746B8">
              <w:rPr>
                <w:sz w:val="24"/>
                <w:szCs w:val="24"/>
              </w:rPr>
              <w:t>. – №</w:t>
            </w:r>
            <w:r>
              <w:rPr>
                <w:sz w:val="24"/>
                <w:szCs w:val="24"/>
              </w:rPr>
              <w:t> 7</w:t>
            </w:r>
            <w:r w:rsidRPr="00B746B8">
              <w:rPr>
                <w:sz w:val="24"/>
                <w:szCs w:val="24"/>
              </w:rPr>
              <w:t>. – С. </w:t>
            </w:r>
            <w:r>
              <w:rPr>
                <w:sz w:val="24"/>
                <w:szCs w:val="24"/>
              </w:rPr>
              <w:t>1867</w:t>
            </w:r>
            <w:r w:rsidRPr="00B746B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1872</w:t>
            </w:r>
            <w:r w:rsidRPr="00B746B8">
              <w:rPr>
                <w:sz w:val="24"/>
                <w:szCs w:val="24"/>
              </w:rPr>
              <w:t>.</w:t>
            </w:r>
          </w:p>
        </w:tc>
      </w:tr>
    </w:tbl>
    <w:p w:rsidR="006D38DD" w:rsidRPr="00547D12" w:rsidRDefault="006D38DD">
      <w:pPr>
        <w:rPr>
          <w:sz w:val="2"/>
          <w:szCs w:val="2"/>
        </w:rPr>
      </w:pPr>
      <w:bookmarkStart w:id="0" w:name="_GoBack"/>
      <w:bookmarkEnd w:id="0"/>
    </w:p>
    <w:sectPr w:rsidR="006D38DD" w:rsidRPr="00547D1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DB"/>
    <w:rsid w:val="000A482A"/>
    <w:rsid w:val="00547D12"/>
    <w:rsid w:val="006D38DD"/>
    <w:rsid w:val="006F7DBF"/>
    <w:rsid w:val="007F4BDB"/>
    <w:rsid w:val="008D3540"/>
    <w:rsid w:val="009570CA"/>
    <w:rsid w:val="00CD2AAB"/>
    <w:rsid w:val="00E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DBF"/>
    <w:pPr>
      <w:pageBreakBefore/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BF"/>
    <w:pPr>
      <w:keepNext/>
      <w:keepLines/>
      <w:overflowPunct/>
      <w:autoSpaceDE/>
      <w:autoSpaceDN/>
      <w:adjustRightInd/>
      <w:spacing w:before="120" w:after="120"/>
      <w:jc w:val="center"/>
      <w:textAlignment w:val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BF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7DBF"/>
    <w:rPr>
      <w:rFonts w:eastAsiaTheme="majorEastAsia" w:cstheme="majorBidi"/>
      <w:b/>
      <w:bCs/>
      <w:sz w:val="26"/>
      <w:szCs w:val="26"/>
    </w:rPr>
  </w:style>
  <w:style w:type="character" w:styleId="a3">
    <w:name w:val="Hyperlink"/>
    <w:rsid w:val="007F4BDB"/>
    <w:rPr>
      <w:color w:val="0000FF"/>
      <w:u w:val="single"/>
    </w:rPr>
  </w:style>
  <w:style w:type="paragraph" w:customStyle="1" w:styleId="JstyleForWinWord">
    <w:name w:val="Jstyle For WinWord"/>
    <w:basedOn w:val="a"/>
    <w:rsid w:val="007F4BDB"/>
    <w:pPr>
      <w:overflowPunct/>
      <w:adjustRightInd/>
      <w:ind w:firstLine="284"/>
      <w:jc w:val="both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DBF"/>
    <w:pPr>
      <w:pageBreakBefore/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BF"/>
    <w:pPr>
      <w:keepNext/>
      <w:keepLines/>
      <w:overflowPunct/>
      <w:autoSpaceDE/>
      <w:autoSpaceDN/>
      <w:adjustRightInd/>
      <w:spacing w:before="120" w:after="120"/>
      <w:jc w:val="center"/>
      <w:textAlignment w:val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BF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7DBF"/>
    <w:rPr>
      <w:rFonts w:eastAsiaTheme="majorEastAsia" w:cstheme="majorBidi"/>
      <w:b/>
      <w:bCs/>
      <w:sz w:val="26"/>
      <w:szCs w:val="26"/>
    </w:rPr>
  </w:style>
  <w:style w:type="character" w:styleId="a3">
    <w:name w:val="Hyperlink"/>
    <w:rsid w:val="007F4BDB"/>
    <w:rPr>
      <w:color w:val="0000FF"/>
      <w:u w:val="single"/>
    </w:rPr>
  </w:style>
  <w:style w:type="paragraph" w:customStyle="1" w:styleId="JstyleForWinWord">
    <w:name w:val="Jstyle For WinWord"/>
    <w:basedOn w:val="a"/>
    <w:rsid w:val="007F4BDB"/>
    <w:pPr>
      <w:overflowPunct/>
      <w:adjustRightInd/>
      <w:ind w:firstLine="284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</cp:lastModifiedBy>
  <cp:revision>8</cp:revision>
  <dcterms:created xsi:type="dcterms:W3CDTF">2017-03-29T18:48:00Z</dcterms:created>
  <dcterms:modified xsi:type="dcterms:W3CDTF">2017-03-31T06:49:00Z</dcterms:modified>
</cp:coreProperties>
</file>