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04" w:rsidRDefault="00324B04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324B04" w:rsidRDefault="00324B04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324B04" w:rsidRDefault="00324B04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3"/>
        <w:gridCol w:w="3936"/>
        <w:gridCol w:w="2704"/>
        <w:gridCol w:w="1353"/>
      </w:tblGrid>
      <w:tr w:rsidR="00324B04" w:rsidRPr="00F12458" w:rsidTr="002F4289">
        <w:tc>
          <w:tcPr>
            <w:tcW w:w="1973" w:type="dxa"/>
          </w:tcPr>
          <w:p w:rsidR="00324B04" w:rsidRPr="00F12458" w:rsidRDefault="00324B04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36" w:type="dxa"/>
          </w:tcPr>
          <w:p w:rsidR="00324B04" w:rsidRPr="00F12458" w:rsidRDefault="00324B0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704" w:type="dxa"/>
          </w:tcPr>
          <w:p w:rsidR="00324B04" w:rsidRPr="00F12458" w:rsidRDefault="00324B0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353" w:type="dxa"/>
          </w:tcPr>
          <w:p w:rsidR="00324B04" w:rsidRPr="00F12458" w:rsidRDefault="00324B0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24B04" w:rsidRPr="00F12458" w:rsidTr="002F4289">
        <w:tc>
          <w:tcPr>
            <w:tcW w:w="1973" w:type="dxa"/>
          </w:tcPr>
          <w:p w:rsidR="00324B04" w:rsidRPr="00CC0FE4" w:rsidRDefault="00324B04" w:rsidP="00DA22A4">
            <w:pPr>
              <w:jc w:val="center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 xml:space="preserve">Дюзенли Мария </w:t>
            </w:r>
          </w:p>
          <w:p w:rsidR="00324B04" w:rsidRPr="00CC0FE4" w:rsidRDefault="00324B04" w:rsidP="00DA22A4">
            <w:pPr>
              <w:jc w:val="center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3936" w:type="dxa"/>
          </w:tcPr>
          <w:p w:rsidR="00324B04" w:rsidRPr="00CC0FE4" w:rsidRDefault="00324B04" w:rsidP="002F4289">
            <w:pPr>
              <w:jc w:val="both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 xml:space="preserve">ФГАОУ ВО «Уральский федеральный университет имени первого Президента России Б.Н. Ельцина», </w:t>
            </w:r>
            <w:smartTag w:uri="urn:schemas-microsoft-com:office:smarttags" w:element="metricconverter">
              <w:smartTagPr>
                <w:attr w:name="ProductID" w:val="620002, г"/>
              </w:smartTagPr>
              <w:r w:rsidRPr="00CC0FE4">
                <w:rPr>
                  <w:rFonts w:ascii="open_sansregular" w:hAnsi="open_sansregular"/>
                  <w:color w:val="000000"/>
                  <w:sz w:val="24"/>
                  <w:szCs w:val="24"/>
                  <w:shd w:val="clear" w:color="auto" w:fill="FFFFFF"/>
                </w:rPr>
                <w:t>620002, г</w:t>
              </w:r>
            </w:smartTag>
            <w:r w:rsidRPr="00CC0FE4">
              <w:rPr>
                <w:rFonts w:ascii="open_sansregular" w:hAnsi="open_sansregular"/>
                <w:color w:val="000000"/>
                <w:sz w:val="24"/>
                <w:szCs w:val="24"/>
                <w:shd w:val="clear" w:color="auto" w:fill="FFFFFF"/>
              </w:rPr>
              <w:t>. Екатеринбург, ул. Мира, 19;</w:t>
            </w:r>
          </w:p>
          <w:p w:rsidR="00324B04" w:rsidRPr="00CC0FE4" w:rsidRDefault="00324B04" w:rsidP="002F4289">
            <w:pPr>
              <w:jc w:val="both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 xml:space="preserve">», </w:t>
            </w:r>
            <w:hyperlink r:id="rId7" w:history="1"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rki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shd w:val="clear" w:color="auto" w:fill="FFFFFF"/>
                </w:rPr>
                <w:t>-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urgu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shd w:val="clear" w:color="auto" w:fill="FFFFFF"/>
                </w:rPr>
                <w:t>.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324B04" w:rsidRPr="00CC0FE4" w:rsidRDefault="00324B04" w:rsidP="00CC0FE4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shd w:val="clear" w:color="auto" w:fill="FFFFFF"/>
                  <w:lang w:val="en-US"/>
                </w:rPr>
                <w:t>mashatolm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shd w:val="clear" w:color="auto" w:fill="FFFFFF"/>
                </w:rPr>
                <w:t>@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shd w:val="clear" w:color="auto" w:fill="FFFFFF"/>
                </w:rPr>
                <w:t>.</w:t>
              </w:r>
              <w:r w:rsidRPr="00CC0FE4">
                <w:rPr>
                  <w:rStyle w:val="Hyperlink"/>
                  <w:rFonts w:ascii="open_sansregular" w:hAnsi="open_sansregular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324B04" w:rsidRPr="00CC0FE4" w:rsidRDefault="00324B04" w:rsidP="00CC0FE4">
            <w:pPr>
              <w:jc w:val="both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 xml:space="preserve">доцент кафедры русского языка для иностранных учащихся </w:t>
            </w:r>
          </w:p>
        </w:tc>
        <w:tc>
          <w:tcPr>
            <w:tcW w:w="2704" w:type="dxa"/>
          </w:tcPr>
          <w:p w:rsidR="00324B04" w:rsidRPr="00CC0FE4" w:rsidRDefault="00324B04" w:rsidP="00DA22A4">
            <w:pPr>
              <w:jc w:val="center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 xml:space="preserve">кандидат филологических наук </w:t>
            </w:r>
          </w:p>
          <w:p w:rsidR="00324B04" w:rsidRPr="00CC0FE4" w:rsidRDefault="00324B04" w:rsidP="00DA22A4">
            <w:pPr>
              <w:jc w:val="center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>10.02.19 – Теория языка</w:t>
            </w:r>
          </w:p>
        </w:tc>
        <w:tc>
          <w:tcPr>
            <w:tcW w:w="1353" w:type="dxa"/>
          </w:tcPr>
          <w:p w:rsidR="00324B04" w:rsidRPr="00CC0FE4" w:rsidRDefault="00324B04" w:rsidP="00DA22A4">
            <w:pPr>
              <w:jc w:val="center"/>
              <w:rPr>
                <w:bCs/>
                <w:sz w:val="24"/>
                <w:szCs w:val="24"/>
              </w:rPr>
            </w:pPr>
            <w:r w:rsidRPr="00CC0FE4">
              <w:rPr>
                <w:bCs/>
                <w:sz w:val="24"/>
                <w:szCs w:val="24"/>
              </w:rPr>
              <w:t>Не имеет</w:t>
            </w:r>
          </w:p>
        </w:tc>
      </w:tr>
      <w:tr w:rsidR="00324B04" w:rsidRPr="00F12458" w:rsidTr="002F4289">
        <w:tc>
          <w:tcPr>
            <w:tcW w:w="9966" w:type="dxa"/>
            <w:gridSpan w:val="4"/>
          </w:tcPr>
          <w:p w:rsidR="00324B04" w:rsidRPr="00F12458" w:rsidRDefault="00324B04" w:rsidP="00DA22A4">
            <w:pPr>
              <w:ind w:firstLine="709"/>
              <w:rPr>
                <w:b/>
              </w:rPr>
            </w:pPr>
            <w:bookmarkStart w:id="0" w:name="_GoBack"/>
            <w:bookmarkEnd w:id="0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24B04" w:rsidRPr="009F42C5" w:rsidTr="002F4289">
        <w:tc>
          <w:tcPr>
            <w:tcW w:w="9966" w:type="dxa"/>
            <w:gridSpan w:val="4"/>
          </w:tcPr>
          <w:p w:rsidR="00324B04" w:rsidRPr="00CC0FE4" w:rsidRDefault="00324B04" w:rsidP="009F42C5">
            <w:pPr>
              <w:numPr>
                <w:ilvl w:val="0"/>
                <w:numId w:val="1"/>
              </w:numPr>
              <w:shd w:val="clear" w:color="auto" w:fill="FFFFFF"/>
              <w:suppressAutoHyphens/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sz w:val="24"/>
                <w:szCs w:val="24"/>
              </w:rPr>
            </w:pPr>
            <w:r>
              <w:t xml:space="preserve">1. </w:t>
            </w:r>
            <w:r w:rsidRPr="00CC0FE4">
              <w:rPr>
                <w:sz w:val="24"/>
                <w:szCs w:val="24"/>
              </w:rPr>
              <w:t xml:space="preserve">Дюзенли М.В. </w:t>
            </w:r>
            <w:r w:rsidRPr="00CC0FE4">
              <w:rPr>
                <w:color w:val="000000"/>
                <w:sz w:val="24"/>
                <w:szCs w:val="24"/>
              </w:rPr>
              <w:t xml:space="preserve">Метафорическая концептуализация семейных отношений: орнитоморфная модель // Вестник Южно-Уральского государственного университета. Серия Лингвистика. – Челябинск, 2014. – Т.11, №1. – С. 137-142. </w:t>
            </w:r>
          </w:p>
          <w:p w:rsidR="00324B04" w:rsidRPr="00CC0FE4" w:rsidRDefault="00324B04" w:rsidP="002F4289">
            <w:pPr>
              <w:numPr>
                <w:ilvl w:val="0"/>
                <w:numId w:val="1"/>
              </w:numPr>
              <w:shd w:val="clear" w:color="auto" w:fill="FFFFFF"/>
              <w:suppressAutoHyphens/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CC0FE4">
              <w:rPr>
                <w:color w:val="000000"/>
                <w:sz w:val="24"/>
                <w:szCs w:val="24"/>
              </w:rPr>
              <w:t>2. Дюзенли М.В, Метафорическая концептуализация браков в русской языковой картине мира // Когнитивные исследования языка, 2015. – Т.21, №21. – С. 215-218.</w:t>
            </w:r>
          </w:p>
          <w:p w:rsidR="00324B04" w:rsidRPr="00CC0FE4" w:rsidRDefault="00324B04" w:rsidP="002F4289">
            <w:pPr>
              <w:numPr>
                <w:ilvl w:val="0"/>
                <w:numId w:val="1"/>
              </w:numPr>
              <w:shd w:val="clear" w:color="auto" w:fill="FFFFFF"/>
              <w:suppressAutoHyphens/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CC0FE4">
              <w:rPr>
                <w:color w:val="000000"/>
                <w:sz w:val="24"/>
                <w:szCs w:val="24"/>
              </w:rPr>
              <w:t>3. Дюзенли М.В. Метафорическая концептуализация семейных отношений: когнитивный, идеографический и корпусный подходы // Когнитивные исследования языка, 2015. – Т.22, №22. – С. 537-539.</w:t>
            </w:r>
          </w:p>
          <w:p w:rsidR="00324B04" w:rsidRPr="00104951" w:rsidRDefault="00324B04" w:rsidP="002F4289">
            <w:pPr>
              <w:numPr>
                <w:ilvl w:val="0"/>
                <w:numId w:val="1"/>
              </w:numPr>
              <w:shd w:val="clear" w:color="auto" w:fill="FFFFFF"/>
              <w:suppressAutoHyphens/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b/>
              </w:rPr>
            </w:pPr>
          </w:p>
        </w:tc>
      </w:tr>
    </w:tbl>
    <w:p w:rsidR="00324B04" w:rsidRPr="00104951" w:rsidRDefault="00324B04" w:rsidP="00104951">
      <w:pPr>
        <w:rPr>
          <w:sz w:val="24"/>
          <w:szCs w:val="24"/>
        </w:rPr>
      </w:pPr>
    </w:p>
    <w:sectPr w:rsidR="00324B04" w:rsidRPr="0010495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04" w:rsidRDefault="00324B04">
      <w:r>
        <w:separator/>
      </w:r>
    </w:p>
  </w:endnote>
  <w:endnote w:type="continuationSeparator" w:id="0">
    <w:p w:rsidR="00324B04" w:rsidRDefault="0032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04" w:rsidRDefault="00324B04">
      <w:r>
        <w:separator/>
      </w:r>
    </w:p>
  </w:footnote>
  <w:footnote w:type="continuationSeparator" w:id="0">
    <w:p w:rsidR="00324B04" w:rsidRDefault="0032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33F"/>
    <w:multiLevelType w:val="hybridMultilevel"/>
    <w:tmpl w:val="ECA6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A4EBA"/>
    <w:rsid w:val="00104951"/>
    <w:rsid w:val="001112F4"/>
    <w:rsid w:val="001D3F60"/>
    <w:rsid w:val="002642B0"/>
    <w:rsid w:val="002C38F5"/>
    <w:rsid w:val="002F4289"/>
    <w:rsid w:val="00324B04"/>
    <w:rsid w:val="00375422"/>
    <w:rsid w:val="0048161E"/>
    <w:rsid w:val="0049736F"/>
    <w:rsid w:val="004A4E27"/>
    <w:rsid w:val="00535610"/>
    <w:rsid w:val="00565BF8"/>
    <w:rsid w:val="00574870"/>
    <w:rsid w:val="005E77D0"/>
    <w:rsid w:val="006730A0"/>
    <w:rsid w:val="006742D1"/>
    <w:rsid w:val="006D7CE4"/>
    <w:rsid w:val="007E0FBE"/>
    <w:rsid w:val="009A0F63"/>
    <w:rsid w:val="009F42C5"/>
    <w:rsid w:val="00BE31E4"/>
    <w:rsid w:val="00CC0FE4"/>
    <w:rsid w:val="00CE754A"/>
    <w:rsid w:val="00DA22A4"/>
    <w:rsid w:val="00F12458"/>
    <w:rsid w:val="00FD7FFB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816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tolm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i-ur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cp:lastPrinted>2019-03-19T06:17:00Z</cp:lastPrinted>
  <dcterms:created xsi:type="dcterms:W3CDTF">2019-03-19T06:18:00Z</dcterms:created>
  <dcterms:modified xsi:type="dcterms:W3CDTF">2019-03-27T09:10:00Z</dcterms:modified>
</cp:coreProperties>
</file>