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0" w:rsidRDefault="00433580" w:rsidP="004A4E27">
      <w:pPr>
        <w:tabs>
          <w:tab w:val="left" w:pos="914"/>
        </w:tabs>
        <w:ind w:left="4042" w:firstLine="914"/>
        <w:rPr>
          <w:b/>
        </w:rPr>
      </w:pPr>
    </w:p>
    <w:p w:rsidR="00433580" w:rsidRDefault="00433580" w:rsidP="004A4E27">
      <w:pPr>
        <w:ind w:firstLine="360"/>
        <w:jc w:val="center"/>
        <w:rPr>
          <w:b/>
        </w:rPr>
      </w:pPr>
      <w:r w:rsidRPr="00FF2641">
        <w:rPr>
          <w:b/>
        </w:rPr>
        <w:t>СВЕДЕНИЯ</w:t>
      </w:r>
    </w:p>
    <w:p w:rsidR="00433580" w:rsidRPr="00657225" w:rsidRDefault="00433580" w:rsidP="004A4E27">
      <w:pPr>
        <w:ind w:firstLine="360"/>
        <w:jc w:val="center"/>
        <w:rPr>
          <w:b/>
        </w:rPr>
      </w:pPr>
      <w:r>
        <w:rPr>
          <w:b/>
        </w:rPr>
        <w:t>о ведущей организации</w:t>
      </w:r>
    </w:p>
    <w:p w:rsidR="00433580" w:rsidRDefault="00433580" w:rsidP="004A4E27">
      <w:pPr>
        <w:ind w:firstLine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2268"/>
        <w:gridCol w:w="2693"/>
      </w:tblGrid>
      <w:tr w:rsidR="00433580" w:rsidTr="0025683E">
        <w:tc>
          <w:tcPr>
            <w:tcW w:w="4820" w:type="dxa"/>
          </w:tcPr>
          <w:p w:rsidR="00433580" w:rsidRDefault="00433580" w:rsidP="0025683E">
            <w:pPr>
              <w:spacing w:before="20" w:after="20"/>
              <w:jc w:val="center"/>
            </w:pPr>
            <w:r w:rsidRPr="00F12458">
              <w:rPr>
                <w:sz w:val="24"/>
                <w:szCs w:val="24"/>
              </w:rPr>
              <w:t>Полное наименование организации, сокр</w:t>
            </w:r>
            <w:r w:rsidRPr="00F12458">
              <w:rPr>
                <w:sz w:val="24"/>
                <w:szCs w:val="24"/>
              </w:rPr>
              <w:t>а</w:t>
            </w:r>
            <w:r w:rsidRPr="00F12458">
              <w:rPr>
                <w:sz w:val="24"/>
                <w:szCs w:val="24"/>
              </w:rPr>
              <w:t>щенное наименование организации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33580" w:rsidRDefault="00433580" w:rsidP="00AA5CA8">
            <w:pPr>
              <w:jc w:val="center"/>
            </w:pPr>
          </w:p>
        </w:tc>
        <w:tc>
          <w:tcPr>
            <w:tcW w:w="2268" w:type="dxa"/>
          </w:tcPr>
          <w:p w:rsidR="00433580" w:rsidRPr="00F12458" w:rsidRDefault="00433580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нахождения</w:t>
            </w:r>
          </w:p>
          <w:p w:rsidR="00433580" w:rsidRPr="00845F9A" w:rsidRDefault="00433580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(страна, город)</w:t>
            </w:r>
          </w:p>
          <w:p w:rsidR="00433580" w:rsidRPr="00AA5CA8" w:rsidRDefault="00433580" w:rsidP="00DA22A4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433580" w:rsidRPr="00845F9A" w:rsidRDefault="00433580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Почтовый адрес (и</w:t>
            </w:r>
            <w:r w:rsidRPr="00F12458">
              <w:rPr>
                <w:sz w:val="24"/>
                <w:szCs w:val="24"/>
              </w:rPr>
              <w:t>н</w:t>
            </w:r>
            <w:r w:rsidRPr="00F12458">
              <w:rPr>
                <w:sz w:val="24"/>
                <w:szCs w:val="24"/>
              </w:rPr>
              <w:t>декс, город, улица, дом),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телефон (при н</w:t>
            </w:r>
            <w:r w:rsidRPr="00F12458">
              <w:rPr>
                <w:sz w:val="24"/>
                <w:szCs w:val="24"/>
              </w:rPr>
              <w:t>а</w:t>
            </w:r>
            <w:r w:rsidRPr="00F12458">
              <w:rPr>
                <w:sz w:val="24"/>
                <w:szCs w:val="24"/>
              </w:rPr>
              <w:t>личии);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адрес эле</w:t>
            </w:r>
            <w:r w:rsidRPr="00F12458">
              <w:rPr>
                <w:sz w:val="24"/>
                <w:szCs w:val="24"/>
              </w:rPr>
              <w:t>к</w:t>
            </w:r>
            <w:r w:rsidRPr="00F12458">
              <w:rPr>
                <w:sz w:val="24"/>
                <w:szCs w:val="24"/>
              </w:rPr>
              <w:t>тронной почты (при наличии), адрес офиц</w:t>
            </w:r>
            <w:r w:rsidRPr="00F12458">
              <w:rPr>
                <w:sz w:val="24"/>
                <w:szCs w:val="24"/>
              </w:rPr>
              <w:t>и</w:t>
            </w:r>
            <w:r w:rsidRPr="00F12458">
              <w:rPr>
                <w:sz w:val="24"/>
                <w:szCs w:val="24"/>
              </w:rPr>
              <w:t>ального сайта в сети "Интернет" (при нал</w:t>
            </w:r>
            <w:r w:rsidRPr="00F12458">
              <w:rPr>
                <w:sz w:val="24"/>
                <w:szCs w:val="24"/>
              </w:rPr>
              <w:t>и</w:t>
            </w:r>
            <w:r w:rsidRPr="00F12458">
              <w:rPr>
                <w:sz w:val="24"/>
                <w:szCs w:val="24"/>
              </w:rPr>
              <w:t>чии)</w:t>
            </w:r>
          </w:p>
          <w:p w:rsidR="00433580" w:rsidRPr="00AA5CA8" w:rsidRDefault="00433580" w:rsidP="0025683E">
            <w:pPr>
              <w:pStyle w:val="BodyText"/>
              <w:spacing w:line="240" w:lineRule="auto"/>
              <w:jc w:val="center"/>
            </w:pPr>
          </w:p>
        </w:tc>
      </w:tr>
      <w:tr w:rsidR="00433580" w:rsidRPr="0025683E" w:rsidTr="0025683E">
        <w:tc>
          <w:tcPr>
            <w:tcW w:w="4820" w:type="dxa"/>
          </w:tcPr>
          <w:p w:rsidR="00433580" w:rsidRPr="00AC6A2C" w:rsidRDefault="00433580" w:rsidP="0025683E">
            <w:pPr>
              <w:spacing w:before="20" w:after="20"/>
              <w:rPr>
                <w:sz w:val="24"/>
                <w:szCs w:val="24"/>
              </w:rPr>
            </w:pPr>
            <w:r w:rsidRPr="00AC6A2C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</w:t>
            </w:r>
            <w:r w:rsidRPr="00AC6A2C">
              <w:rPr>
                <w:sz w:val="24"/>
                <w:szCs w:val="24"/>
              </w:rPr>
              <w:t>а</w:t>
            </w:r>
            <w:r w:rsidRPr="00AC6A2C">
              <w:rPr>
                <w:sz w:val="24"/>
                <w:szCs w:val="24"/>
              </w:rPr>
              <w:t>зования «Алтайский государственный ун</w:t>
            </w:r>
            <w:r w:rsidRPr="00AC6A2C">
              <w:rPr>
                <w:sz w:val="24"/>
                <w:szCs w:val="24"/>
              </w:rPr>
              <w:t>и</w:t>
            </w:r>
            <w:r w:rsidRPr="00AC6A2C">
              <w:rPr>
                <w:sz w:val="24"/>
                <w:szCs w:val="24"/>
              </w:rPr>
              <w:t>верситет»</w:t>
            </w:r>
          </w:p>
          <w:p w:rsidR="00433580" w:rsidRPr="00AC6A2C" w:rsidRDefault="00433580" w:rsidP="0025683E">
            <w:pPr>
              <w:rPr>
                <w:sz w:val="24"/>
                <w:szCs w:val="24"/>
              </w:rPr>
            </w:pPr>
            <w:r w:rsidRPr="00AC6A2C">
              <w:rPr>
                <w:sz w:val="24"/>
                <w:szCs w:val="24"/>
              </w:rPr>
              <w:t xml:space="preserve">ФГБОУ ВО </w:t>
            </w:r>
            <w:r>
              <w:rPr>
                <w:sz w:val="24"/>
                <w:szCs w:val="24"/>
              </w:rPr>
              <w:t>«</w:t>
            </w:r>
            <w:r w:rsidRPr="00AC6A2C">
              <w:rPr>
                <w:sz w:val="24"/>
                <w:szCs w:val="24"/>
              </w:rPr>
              <w:t>АлтГУ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33580" w:rsidRPr="00AC6A2C" w:rsidRDefault="00433580" w:rsidP="0025683E">
            <w:pPr>
              <w:rPr>
                <w:sz w:val="24"/>
                <w:szCs w:val="24"/>
              </w:rPr>
            </w:pPr>
            <w:r w:rsidRPr="00AC6A2C">
              <w:rPr>
                <w:sz w:val="24"/>
                <w:szCs w:val="24"/>
              </w:rPr>
              <w:t xml:space="preserve">Россия, </w:t>
            </w:r>
          </w:p>
          <w:p w:rsidR="00433580" w:rsidRPr="00AC6A2C" w:rsidRDefault="00433580" w:rsidP="0025683E">
            <w:pPr>
              <w:rPr>
                <w:sz w:val="24"/>
                <w:szCs w:val="24"/>
              </w:rPr>
            </w:pPr>
            <w:r w:rsidRPr="00AC6A2C">
              <w:rPr>
                <w:sz w:val="24"/>
                <w:szCs w:val="24"/>
              </w:rPr>
              <w:t>г. Барнаул</w:t>
            </w:r>
          </w:p>
        </w:tc>
        <w:tc>
          <w:tcPr>
            <w:tcW w:w="2693" w:type="dxa"/>
          </w:tcPr>
          <w:p w:rsidR="00433580" w:rsidRPr="00AC6A2C" w:rsidRDefault="00433580" w:rsidP="0025683E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6049, г"/>
              </w:smartTagPr>
              <w:r>
                <w:rPr>
                  <w:sz w:val="24"/>
                  <w:szCs w:val="24"/>
                </w:rPr>
                <w:t xml:space="preserve">656049, </w:t>
              </w:r>
              <w:r w:rsidRPr="00AC6A2C">
                <w:rPr>
                  <w:sz w:val="24"/>
                  <w:szCs w:val="24"/>
                </w:rPr>
                <w:t>г</w:t>
              </w:r>
            </w:smartTag>
            <w:r w:rsidRPr="00AC6A2C">
              <w:rPr>
                <w:sz w:val="24"/>
                <w:szCs w:val="24"/>
              </w:rPr>
              <w:t>. Барнаул,</w:t>
            </w:r>
            <w:r w:rsidRPr="00295B1B">
              <w:rPr>
                <w:sz w:val="24"/>
                <w:szCs w:val="24"/>
              </w:rPr>
              <w:t xml:space="preserve"> </w:t>
            </w:r>
            <w:r w:rsidRPr="00AC6A2C">
              <w:rPr>
                <w:sz w:val="24"/>
                <w:szCs w:val="24"/>
              </w:rPr>
              <w:t>пр-т Лен</w:t>
            </w:r>
            <w:r w:rsidRPr="00AC6A2C">
              <w:rPr>
                <w:sz w:val="24"/>
                <w:szCs w:val="24"/>
              </w:rPr>
              <w:t>и</w:t>
            </w:r>
            <w:r w:rsidRPr="00AC6A2C">
              <w:rPr>
                <w:sz w:val="24"/>
                <w:szCs w:val="24"/>
              </w:rPr>
              <w:t xml:space="preserve">на, 61, Тел. (385-2) 291-291. </w:t>
            </w:r>
          </w:p>
          <w:p w:rsidR="00433580" w:rsidRPr="00AC6A2C" w:rsidRDefault="00433580" w:rsidP="0025683E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AC6A2C">
              <w:rPr>
                <w:sz w:val="24"/>
                <w:szCs w:val="24"/>
              </w:rPr>
              <w:t>Факс (385-2) 66-76-26</w:t>
            </w:r>
          </w:p>
          <w:p w:rsidR="00433580" w:rsidRPr="00AC6A2C" w:rsidRDefault="00433580" w:rsidP="0025683E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AC6A2C">
              <w:rPr>
                <w:sz w:val="24"/>
                <w:szCs w:val="24"/>
              </w:rPr>
              <w:t>Е-</w:t>
            </w:r>
            <w:r w:rsidRPr="00AC6A2C">
              <w:rPr>
                <w:sz w:val="24"/>
                <w:szCs w:val="24"/>
                <w:lang w:val="en-US"/>
              </w:rPr>
              <w:t>mail</w:t>
            </w:r>
            <w:r w:rsidRPr="00AC6A2C">
              <w:rPr>
                <w:sz w:val="24"/>
                <w:szCs w:val="24"/>
              </w:rPr>
              <w:t xml:space="preserve">: </w:t>
            </w:r>
            <w:r w:rsidRPr="00AC6A2C">
              <w:rPr>
                <w:sz w:val="24"/>
                <w:szCs w:val="24"/>
                <w:lang w:val="en-US"/>
              </w:rPr>
              <w:t>rector</w:t>
            </w:r>
            <w:r w:rsidRPr="00AC6A2C">
              <w:rPr>
                <w:sz w:val="24"/>
                <w:szCs w:val="24"/>
              </w:rPr>
              <w:t>@</w:t>
            </w:r>
            <w:r w:rsidRPr="00AC6A2C">
              <w:rPr>
                <w:sz w:val="24"/>
                <w:szCs w:val="24"/>
                <w:lang w:val="en-US"/>
              </w:rPr>
              <w:t>asu</w:t>
            </w:r>
            <w:r w:rsidRPr="00AC6A2C">
              <w:rPr>
                <w:sz w:val="24"/>
                <w:szCs w:val="24"/>
              </w:rPr>
              <w:t>.</w:t>
            </w:r>
            <w:r w:rsidRPr="00AC6A2C">
              <w:rPr>
                <w:sz w:val="24"/>
                <w:szCs w:val="24"/>
                <w:lang w:val="en-US"/>
              </w:rPr>
              <w:t>ru</w:t>
            </w:r>
          </w:p>
        </w:tc>
      </w:tr>
      <w:tr w:rsidR="00433580" w:rsidRPr="0025683E" w:rsidTr="0025683E">
        <w:tc>
          <w:tcPr>
            <w:tcW w:w="9781" w:type="dxa"/>
            <w:gridSpan w:val="3"/>
          </w:tcPr>
          <w:p w:rsidR="00433580" w:rsidRPr="0025683E" w:rsidRDefault="00433580" w:rsidP="00845F9A">
            <w:pPr>
              <w:jc w:val="center"/>
              <w:rPr>
                <w:sz w:val="24"/>
                <w:szCs w:val="24"/>
              </w:rPr>
            </w:pPr>
            <w:r w:rsidRPr="0025683E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</w:t>
            </w:r>
            <w:r w:rsidRPr="0025683E">
              <w:rPr>
                <w:sz w:val="24"/>
                <w:szCs w:val="24"/>
              </w:rPr>
              <w:t>е</w:t>
            </w:r>
            <w:r w:rsidRPr="0025683E">
              <w:rPr>
                <w:sz w:val="24"/>
                <w:szCs w:val="24"/>
              </w:rPr>
              <w:t>цензируемых научных изданиях за последние 5 лет (не более 15 публикаций):</w:t>
            </w:r>
          </w:p>
        </w:tc>
      </w:tr>
      <w:tr w:rsidR="00433580" w:rsidRPr="0025683E" w:rsidTr="0025683E">
        <w:tc>
          <w:tcPr>
            <w:tcW w:w="9781" w:type="dxa"/>
            <w:gridSpan w:val="3"/>
          </w:tcPr>
          <w:p w:rsidR="00433580" w:rsidRPr="0025683E" w:rsidRDefault="00433580" w:rsidP="000B2D9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 w:rsidRPr="0025683E">
              <w:rPr>
                <w:sz w:val="24"/>
                <w:szCs w:val="24"/>
              </w:rPr>
              <w:t>Темерев С.В. "Способ экстракционного извлечения ртути(II) из хлоридных раств</w:t>
            </w:r>
            <w:r w:rsidRPr="0025683E">
              <w:rPr>
                <w:sz w:val="24"/>
                <w:szCs w:val="24"/>
              </w:rPr>
              <w:t>о</w:t>
            </w:r>
            <w:r w:rsidRPr="0025683E">
              <w:rPr>
                <w:sz w:val="24"/>
                <w:szCs w:val="24"/>
              </w:rPr>
              <w:t>ров". Патент РФ № 2523467 от 26.05.2014, по заявке № 2013103099 от 23.01.13. Опубл. 20.07.2014 Бюл. № 20. -5 с.</w:t>
            </w:r>
          </w:p>
          <w:p w:rsidR="00433580" w:rsidRPr="0025683E" w:rsidRDefault="00433580" w:rsidP="000B2D9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 w:rsidRPr="0025683E">
              <w:rPr>
                <w:sz w:val="24"/>
                <w:szCs w:val="24"/>
              </w:rPr>
              <w:t>Темерев С.В., Петров Б.И. "Способ экстракции цинка из донных осадков ионной жидкостью". Патент РФ № 2523469 от 26.05.2014, по заявке № 2013103100 от 23.01.13. Опубл. 20.07.2014 Бюл. № 20.-5 с.</w:t>
            </w:r>
          </w:p>
          <w:p w:rsidR="00433580" w:rsidRPr="0025683E" w:rsidRDefault="00433580" w:rsidP="000B2D9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 w:rsidRPr="0025683E">
              <w:rPr>
                <w:sz w:val="24"/>
                <w:szCs w:val="24"/>
              </w:rPr>
              <w:t>Темерев С.В., Логинова О.Б. "Экстракционно-вольтамперометрический способ опр</w:t>
            </w:r>
            <w:r w:rsidRPr="0025683E">
              <w:rPr>
                <w:sz w:val="24"/>
                <w:szCs w:val="24"/>
              </w:rPr>
              <w:t>е</w:t>
            </w:r>
            <w:r w:rsidRPr="0025683E">
              <w:rPr>
                <w:sz w:val="24"/>
                <w:szCs w:val="24"/>
              </w:rPr>
              <w:t xml:space="preserve">деления цинка, кадмия, свинца и меди", Патент РФ № 2476853 от 27.02.2013, Бюл. № 6. -8 стр. </w:t>
            </w:r>
          </w:p>
          <w:p w:rsidR="00433580" w:rsidRPr="0025683E" w:rsidRDefault="00433580" w:rsidP="000B2D9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 w:rsidRPr="0025683E">
              <w:rPr>
                <w:sz w:val="24"/>
                <w:szCs w:val="24"/>
              </w:rPr>
              <w:t>Темерев С.В., Логинова О.Б. Экстракционно-вольтамперометрический способ опр</w:t>
            </w:r>
            <w:r w:rsidRPr="0025683E">
              <w:rPr>
                <w:sz w:val="24"/>
                <w:szCs w:val="24"/>
              </w:rPr>
              <w:t>е</w:t>
            </w:r>
            <w:r w:rsidRPr="0025683E">
              <w:rPr>
                <w:sz w:val="24"/>
                <w:szCs w:val="24"/>
              </w:rPr>
              <w:t>деления цинка, кадмия, свинца и меди из природных вод // Патент 2383014 РФ №2008138727; заявл. 29.09.2008; опубл. 27.02.2010, Бюл. № 6.-7с.</w:t>
            </w:r>
          </w:p>
          <w:p w:rsidR="00433580" w:rsidRPr="0025683E" w:rsidRDefault="00433580" w:rsidP="000B2D9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 w:rsidRPr="0025683E">
              <w:rPr>
                <w:sz w:val="24"/>
                <w:szCs w:val="24"/>
              </w:rPr>
              <w:t>Темерев С.В., Логинова способ определения цинка, кадмия, свинца, меди и железа в твердых образцах природных объектов // Патент 2382355 РФ №</w:t>
            </w:r>
            <w:r>
              <w:rPr>
                <w:sz w:val="24"/>
                <w:szCs w:val="24"/>
              </w:rPr>
              <w:t xml:space="preserve"> </w:t>
            </w:r>
            <w:r w:rsidRPr="0025683E">
              <w:rPr>
                <w:sz w:val="24"/>
                <w:szCs w:val="24"/>
              </w:rPr>
              <w:t>2008139840; заявл. 07.10.2008; опубл. 20.02.2010, Бюл. № 5.-</w:t>
            </w:r>
            <w:r>
              <w:rPr>
                <w:sz w:val="24"/>
                <w:szCs w:val="24"/>
              </w:rPr>
              <w:t xml:space="preserve"> </w:t>
            </w:r>
            <w:r w:rsidRPr="0025683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5683E">
              <w:rPr>
                <w:sz w:val="24"/>
                <w:szCs w:val="24"/>
              </w:rPr>
              <w:t xml:space="preserve">с. </w:t>
            </w:r>
          </w:p>
          <w:p w:rsidR="00433580" w:rsidRPr="0025683E" w:rsidRDefault="00433580" w:rsidP="000B2D9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 w:rsidRPr="0025683E">
              <w:rPr>
                <w:sz w:val="24"/>
                <w:szCs w:val="24"/>
              </w:rPr>
              <w:t xml:space="preserve">Браксмейер Н.В., Темерев С.В. Распределение мышьяка(III) в системе "вода </w:t>
            </w:r>
            <w:r>
              <w:rPr>
                <w:sz w:val="24"/>
                <w:szCs w:val="24"/>
              </w:rPr>
              <w:t>–</w:t>
            </w:r>
            <w:r w:rsidRPr="0025683E">
              <w:rPr>
                <w:sz w:val="24"/>
                <w:szCs w:val="24"/>
              </w:rPr>
              <w:t xml:space="preserve"> ант</w:t>
            </w:r>
            <w:r w:rsidRPr="0025683E">
              <w:rPr>
                <w:sz w:val="24"/>
                <w:szCs w:val="24"/>
              </w:rPr>
              <w:t>и</w:t>
            </w:r>
            <w:r w:rsidRPr="0025683E">
              <w:rPr>
                <w:sz w:val="24"/>
                <w:szCs w:val="24"/>
              </w:rPr>
              <w:t xml:space="preserve">пирин </w:t>
            </w:r>
            <w:r>
              <w:rPr>
                <w:sz w:val="24"/>
                <w:szCs w:val="24"/>
              </w:rPr>
              <w:t>–</w:t>
            </w:r>
            <w:r w:rsidRPr="0025683E">
              <w:rPr>
                <w:sz w:val="24"/>
                <w:szCs w:val="24"/>
              </w:rPr>
              <w:t xml:space="preserve"> сульфосалициловая кислота" //</w:t>
            </w:r>
            <w:r>
              <w:rPr>
                <w:sz w:val="24"/>
                <w:szCs w:val="24"/>
              </w:rPr>
              <w:t xml:space="preserve"> </w:t>
            </w:r>
            <w:r w:rsidRPr="0025683E">
              <w:rPr>
                <w:sz w:val="24"/>
                <w:szCs w:val="24"/>
              </w:rPr>
              <w:t>Известия Алтайского государственного ун</w:t>
            </w:r>
            <w:r w:rsidRPr="0025683E">
              <w:rPr>
                <w:sz w:val="24"/>
                <w:szCs w:val="24"/>
              </w:rPr>
              <w:t>и</w:t>
            </w:r>
            <w:r w:rsidRPr="0025683E">
              <w:rPr>
                <w:sz w:val="24"/>
                <w:szCs w:val="24"/>
              </w:rPr>
              <w:t xml:space="preserve">верситета. Химия. - 2013.- 3/2(79), С. 173-177.   </w:t>
            </w:r>
          </w:p>
          <w:p w:rsidR="00433580" w:rsidRPr="0025683E" w:rsidRDefault="00433580" w:rsidP="000B2D9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 w:rsidRPr="0025683E">
              <w:rPr>
                <w:sz w:val="24"/>
                <w:szCs w:val="24"/>
              </w:rPr>
              <w:t>Шишлова Е.А., Темерев С.В.Извлечение ртути(II) ацетилсалицилатом антипириния из хлоридных растворов // Известия алтайского государственного университета. Х</w:t>
            </w:r>
            <w:r w:rsidRPr="0025683E">
              <w:rPr>
                <w:sz w:val="24"/>
                <w:szCs w:val="24"/>
              </w:rPr>
              <w:t>и</w:t>
            </w:r>
            <w:r w:rsidRPr="0025683E">
              <w:rPr>
                <w:sz w:val="24"/>
                <w:szCs w:val="24"/>
              </w:rPr>
              <w:t>мия.- 2013.</w:t>
            </w:r>
            <w:r>
              <w:rPr>
                <w:sz w:val="24"/>
                <w:szCs w:val="24"/>
              </w:rPr>
              <w:t xml:space="preserve"> </w:t>
            </w:r>
            <w:r w:rsidRPr="0025683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25683E">
              <w:rPr>
                <w:sz w:val="24"/>
                <w:szCs w:val="24"/>
              </w:rPr>
              <w:t>3/2</w:t>
            </w:r>
            <w:r>
              <w:rPr>
                <w:sz w:val="24"/>
                <w:szCs w:val="24"/>
              </w:rPr>
              <w:t xml:space="preserve"> </w:t>
            </w:r>
            <w:r w:rsidRPr="0025683E">
              <w:rPr>
                <w:sz w:val="24"/>
                <w:szCs w:val="24"/>
              </w:rPr>
              <w:t>(79).</w:t>
            </w:r>
            <w:r>
              <w:rPr>
                <w:sz w:val="24"/>
                <w:szCs w:val="24"/>
              </w:rPr>
              <w:t xml:space="preserve"> </w:t>
            </w:r>
            <w:r w:rsidRPr="0025683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5683E">
              <w:rPr>
                <w:sz w:val="24"/>
                <w:szCs w:val="24"/>
              </w:rPr>
              <w:t>227-230. </w:t>
            </w:r>
          </w:p>
          <w:p w:rsidR="00433580" w:rsidRPr="0025683E" w:rsidRDefault="00433580" w:rsidP="000B2D9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 w:rsidRPr="0025683E">
              <w:rPr>
                <w:sz w:val="24"/>
                <w:szCs w:val="24"/>
              </w:rPr>
              <w:t>Темерев С.В., Петров Б.И., Егорова Л.С. Химический мониторинг фенолов в водах// Известия Алтайского государственного университета.-</w:t>
            </w:r>
            <w:r>
              <w:rPr>
                <w:sz w:val="24"/>
                <w:szCs w:val="24"/>
              </w:rPr>
              <w:t xml:space="preserve"> </w:t>
            </w:r>
            <w:r w:rsidRPr="0025683E">
              <w:rPr>
                <w:sz w:val="24"/>
                <w:szCs w:val="24"/>
              </w:rPr>
              <w:t>2014.- №</w:t>
            </w:r>
            <w:r>
              <w:rPr>
                <w:sz w:val="24"/>
                <w:szCs w:val="24"/>
              </w:rPr>
              <w:t xml:space="preserve"> </w:t>
            </w:r>
            <w:r w:rsidRPr="0025683E">
              <w:rPr>
                <w:sz w:val="24"/>
                <w:szCs w:val="24"/>
              </w:rPr>
              <w:t>3/1</w:t>
            </w:r>
            <w:r>
              <w:rPr>
                <w:sz w:val="24"/>
                <w:szCs w:val="24"/>
              </w:rPr>
              <w:t xml:space="preserve"> </w:t>
            </w:r>
            <w:r w:rsidRPr="0025683E">
              <w:rPr>
                <w:sz w:val="24"/>
                <w:szCs w:val="24"/>
              </w:rPr>
              <w:t>(83). С.</w:t>
            </w:r>
            <w:r>
              <w:rPr>
                <w:sz w:val="24"/>
                <w:szCs w:val="24"/>
              </w:rPr>
              <w:t xml:space="preserve"> </w:t>
            </w:r>
            <w:r w:rsidRPr="0025683E">
              <w:rPr>
                <w:sz w:val="24"/>
                <w:szCs w:val="24"/>
              </w:rPr>
              <w:t xml:space="preserve">230-236. </w:t>
            </w:r>
          </w:p>
          <w:p w:rsidR="00433580" w:rsidRPr="0025683E" w:rsidRDefault="00433580" w:rsidP="000B2D9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 w:rsidRPr="0025683E">
              <w:rPr>
                <w:sz w:val="24"/>
                <w:szCs w:val="24"/>
              </w:rPr>
              <w:t>Темерев С.В., Станкевич О.Б.  Экстракция веществ расплавами пиразолония из хл</w:t>
            </w:r>
            <w:r w:rsidRPr="0025683E">
              <w:rPr>
                <w:sz w:val="24"/>
                <w:szCs w:val="24"/>
              </w:rPr>
              <w:t>о</w:t>
            </w:r>
            <w:r w:rsidRPr="0025683E">
              <w:rPr>
                <w:sz w:val="24"/>
                <w:szCs w:val="24"/>
              </w:rPr>
              <w:t>ридных растворов // Известия Алтайского государственного университета. Химия.-2013.</w:t>
            </w:r>
            <w:r>
              <w:rPr>
                <w:sz w:val="24"/>
                <w:szCs w:val="24"/>
              </w:rPr>
              <w:t xml:space="preserve"> </w:t>
            </w:r>
            <w:r w:rsidRPr="0025683E">
              <w:rPr>
                <w:sz w:val="24"/>
                <w:szCs w:val="24"/>
              </w:rPr>
              <w:t>№3/1</w:t>
            </w:r>
            <w:r>
              <w:rPr>
                <w:sz w:val="24"/>
                <w:szCs w:val="24"/>
              </w:rPr>
              <w:t xml:space="preserve"> </w:t>
            </w:r>
            <w:r w:rsidRPr="0025683E">
              <w:rPr>
                <w:sz w:val="24"/>
                <w:szCs w:val="24"/>
              </w:rPr>
              <w:t>(79). С.</w:t>
            </w:r>
            <w:r>
              <w:rPr>
                <w:sz w:val="24"/>
                <w:szCs w:val="24"/>
              </w:rPr>
              <w:t xml:space="preserve"> </w:t>
            </w:r>
            <w:r w:rsidRPr="0025683E">
              <w:rPr>
                <w:sz w:val="24"/>
                <w:szCs w:val="24"/>
              </w:rPr>
              <w:t>175-182.</w:t>
            </w:r>
          </w:p>
          <w:p w:rsidR="00433580" w:rsidRPr="0025683E" w:rsidRDefault="00433580" w:rsidP="000B2D9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 w:rsidRPr="0025683E">
              <w:rPr>
                <w:sz w:val="24"/>
                <w:szCs w:val="24"/>
              </w:rPr>
              <w:t>Логинова О.Б., Темерев С.В., Индюшкин И.В. Химический мониторинг озерных систем степного Алтая // Известия Алтайского государственного университета. Х</w:t>
            </w:r>
            <w:r w:rsidRPr="0025683E">
              <w:rPr>
                <w:sz w:val="24"/>
                <w:szCs w:val="24"/>
              </w:rPr>
              <w:t>и</w:t>
            </w:r>
            <w:r w:rsidRPr="0025683E">
              <w:rPr>
                <w:sz w:val="24"/>
                <w:szCs w:val="24"/>
              </w:rPr>
              <w:t xml:space="preserve">мия.- 2012- № 3/1 (75). С. 180-183. </w:t>
            </w:r>
          </w:p>
          <w:p w:rsidR="00433580" w:rsidRPr="0025683E" w:rsidRDefault="00433580" w:rsidP="000B2D9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 w:rsidRPr="0025683E">
              <w:rPr>
                <w:sz w:val="24"/>
                <w:szCs w:val="24"/>
              </w:rPr>
              <w:t>Ускова А.Ю., Темерев С.В. Особенности определения фенолов в природных повер</w:t>
            </w:r>
            <w:r w:rsidRPr="0025683E">
              <w:rPr>
                <w:sz w:val="24"/>
                <w:szCs w:val="24"/>
              </w:rPr>
              <w:t>х</w:t>
            </w:r>
            <w:r w:rsidRPr="0025683E">
              <w:rPr>
                <w:sz w:val="24"/>
                <w:szCs w:val="24"/>
              </w:rPr>
              <w:t>ностных водах // Известия Алтайского государственного университета. Химия.-</w:t>
            </w:r>
            <w:r>
              <w:rPr>
                <w:sz w:val="24"/>
                <w:szCs w:val="24"/>
              </w:rPr>
              <w:t xml:space="preserve"> </w:t>
            </w:r>
            <w:r w:rsidRPr="0025683E">
              <w:rPr>
                <w:sz w:val="24"/>
                <w:szCs w:val="24"/>
              </w:rPr>
              <w:t>2012-</w:t>
            </w:r>
            <w:r>
              <w:rPr>
                <w:sz w:val="24"/>
                <w:szCs w:val="24"/>
              </w:rPr>
              <w:t xml:space="preserve"> </w:t>
            </w:r>
            <w:r w:rsidRPr="0025683E">
              <w:rPr>
                <w:sz w:val="24"/>
                <w:szCs w:val="24"/>
              </w:rPr>
              <w:t xml:space="preserve">№ 3/1 (75). С. 207-209. </w:t>
            </w:r>
          </w:p>
          <w:p w:rsidR="00433580" w:rsidRPr="0025683E" w:rsidRDefault="00433580" w:rsidP="000B2D9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 w:rsidRPr="0025683E">
              <w:rPr>
                <w:sz w:val="24"/>
                <w:szCs w:val="24"/>
              </w:rPr>
              <w:t xml:space="preserve"> Логинова О.Б., Темерев С.В., Индюшкин И.В.Химический мониторинг озера Б. Яровое и Нижней Кулунды // Вестник алтайской науки.-2012.-№ 1. С. 110-114. </w:t>
            </w:r>
          </w:p>
          <w:p w:rsidR="00433580" w:rsidRPr="0025683E" w:rsidRDefault="00433580" w:rsidP="000B2D9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 w:rsidRPr="0025683E">
              <w:rPr>
                <w:sz w:val="24"/>
                <w:szCs w:val="24"/>
              </w:rPr>
              <w:t xml:space="preserve"> Логинова О.Б., Темерев С.В. Применение новых расслаивающихся систем с прои</w:t>
            </w:r>
            <w:r w:rsidRPr="0025683E">
              <w:rPr>
                <w:sz w:val="24"/>
                <w:szCs w:val="24"/>
              </w:rPr>
              <w:t>з</w:t>
            </w:r>
            <w:r w:rsidRPr="0025683E">
              <w:rPr>
                <w:sz w:val="24"/>
                <w:szCs w:val="24"/>
              </w:rPr>
              <w:t>водными пиразолона для извлечения и определения ионов меди, свинца, кадмия и цинка из водных растворов // Известия Алтайского государственного университета. Химия.- 2011.- № 3/1 (71). С. 126-129.</w:t>
            </w:r>
          </w:p>
          <w:p w:rsidR="00433580" w:rsidRPr="0025683E" w:rsidRDefault="00433580" w:rsidP="000B2D9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 w:rsidRPr="0025683E">
              <w:rPr>
                <w:sz w:val="24"/>
                <w:szCs w:val="24"/>
              </w:rPr>
              <w:t xml:space="preserve"> Носкова В.В., Темерев С.В. Применение расслаивающейся системы вода – антип</w:t>
            </w:r>
            <w:r w:rsidRPr="0025683E">
              <w:rPr>
                <w:sz w:val="24"/>
                <w:szCs w:val="24"/>
              </w:rPr>
              <w:t>и</w:t>
            </w:r>
            <w:r w:rsidRPr="0025683E">
              <w:rPr>
                <w:sz w:val="24"/>
                <w:szCs w:val="24"/>
              </w:rPr>
              <w:t>рин – сульфосалициловая кислота в химическом мониторинге нитрит-ионов // И</w:t>
            </w:r>
            <w:r w:rsidRPr="0025683E">
              <w:rPr>
                <w:sz w:val="24"/>
                <w:szCs w:val="24"/>
              </w:rPr>
              <w:t>з</w:t>
            </w:r>
            <w:r w:rsidRPr="0025683E">
              <w:rPr>
                <w:sz w:val="24"/>
                <w:szCs w:val="24"/>
              </w:rPr>
              <w:t xml:space="preserve">вестия Алтайского университета. Химия. 2011.-Т. 71, вып. 3/2. С. 148-153. </w:t>
            </w:r>
          </w:p>
          <w:p w:rsidR="00433580" w:rsidRPr="0025683E" w:rsidRDefault="00433580" w:rsidP="000B2D9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 w:rsidRPr="0025683E">
              <w:rPr>
                <w:sz w:val="24"/>
                <w:szCs w:val="24"/>
              </w:rPr>
              <w:t xml:space="preserve"> Шпенглер А.А., Темерев С.В. Распределение ртути(II) в системе вода - антипирин - ацетилсалициловая кислота // Известия Алтайского государственного университета. Серия химия. 2011.- Т. 71, вып. 3/2. С. 174-176. </w:t>
            </w:r>
          </w:p>
          <w:p w:rsidR="00433580" w:rsidRPr="0025683E" w:rsidRDefault="00433580" w:rsidP="00DA22A4">
            <w:pPr>
              <w:rPr>
                <w:sz w:val="24"/>
                <w:szCs w:val="24"/>
              </w:rPr>
            </w:pPr>
          </w:p>
        </w:tc>
      </w:tr>
    </w:tbl>
    <w:p w:rsidR="00433580" w:rsidRPr="0025683E" w:rsidRDefault="00433580" w:rsidP="004A4E27">
      <w:pPr>
        <w:tabs>
          <w:tab w:val="left" w:pos="914"/>
        </w:tabs>
        <w:ind w:left="4042" w:firstLine="914"/>
        <w:rPr>
          <w:b/>
          <w:sz w:val="24"/>
          <w:szCs w:val="24"/>
        </w:rPr>
      </w:pPr>
    </w:p>
    <w:p w:rsidR="00433580" w:rsidRDefault="00433580" w:rsidP="004A4E27">
      <w:pPr>
        <w:tabs>
          <w:tab w:val="left" w:pos="914"/>
        </w:tabs>
        <w:ind w:left="4042" w:firstLine="914"/>
        <w:rPr>
          <w:sz w:val="24"/>
          <w:szCs w:val="24"/>
        </w:rPr>
      </w:pPr>
    </w:p>
    <w:sectPr w:rsidR="0043358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80" w:rsidRDefault="00433580">
      <w:r>
        <w:separator/>
      </w:r>
    </w:p>
  </w:endnote>
  <w:endnote w:type="continuationSeparator" w:id="0">
    <w:p w:rsidR="00433580" w:rsidRDefault="0043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80" w:rsidRDefault="00433580">
      <w:r>
        <w:separator/>
      </w:r>
    </w:p>
  </w:footnote>
  <w:footnote w:type="continuationSeparator" w:id="0">
    <w:p w:rsidR="00433580" w:rsidRDefault="00433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4D6E"/>
    <w:multiLevelType w:val="hybridMultilevel"/>
    <w:tmpl w:val="3D789D5E"/>
    <w:lvl w:ilvl="0" w:tplc="DA38305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0420A"/>
    <w:rsid w:val="000924D0"/>
    <w:rsid w:val="000B2D95"/>
    <w:rsid w:val="000D63CE"/>
    <w:rsid w:val="001112F4"/>
    <w:rsid w:val="001E2913"/>
    <w:rsid w:val="00220A49"/>
    <w:rsid w:val="0025683E"/>
    <w:rsid w:val="00295B1B"/>
    <w:rsid w:val="00433580"/>
    <w:rsid w:val="004A4E27"/>
    <w:rsid w:val="004F1920"/>
    <w:rsid w:val="00574870"/>
    <w:rsid w:val="005A6A00"/>
    <w:rsid w:val="0065424D"/>
    <w:rsid w:val="00657225"/>
    <w:rsid w:val="007478CA"/>
    <w:rsid w:val="00786E60"/>
    <w:rsid w:val="007E0FBE"/>
    <w:rsid w:val="007F51D1"/>
    <w:rsid w:val="00845F9A"/>
    <w:rsid w:val="008D3559"/>
    <w:rsid w:val="009A0F63"/>
    <w:rsid w:val="00AA5CA8"/>
    <w:rsid w:val="00AC6A2C"/>
    <w:rsid w:val="00AD1492"/>
    <w:rsid w:val="00B93AFE"/>
    <w:rsid w:val="00C24B43"/>
    <w:rsid w:val="00CE754A"/>
    <w:rsid w:val="00D144DC"/>
    <w:rsid w:val="00D534BA"/>
    <w:rsid w:val="00D61BAD"/>
    <w:rsid w:val="00DA22A4"/>
    <w:rsid w:val="00E16088"/>
    <w:rsid w:val="00E473ED"/>
    <w:rsid w:val="00F12458"/>
    <w:rsid w:val="00F13ADB"/>
    <w:rsid w:val="00F70080"/>
    <w:rsid w:val="00F93873"/>
    <w:rsid w:val="00FF2641"/>
    <w:rsid w:val="00F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AA5CA8"/>
    <w:pPr>
      <w:overflowPunct/>
      <w:autoSpaceDE/>
      <w:autoSpaceDN/>
      <w:adjustRightInd/>
      <w:spacing w:line="360" w:lineRule="auto"/>
      <w:textAlignment w:val="auto"/>
    </w:pPr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5CA8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3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550</Words>
  <Characters>3137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8</cp:revision>
  <dcterms:created xsi:type="dcterms:W3CDTF">2016-05-23T05:44:00Z</dcterms:created>
  <dcterms:modified xsi:type="dcterms:W3CDTF">2016-09-12T09:44:00Z</dcterms:modified>
</cp:coreProperties>
</file>