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27" w:rsidRDefault="000A63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0A6327" w:rsidRDefault="000A63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A6327" w:rsidRDefault="000A63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0A6327" w:rsidRPr="00F12458" w:rsidTr="00DA22A4">
        <w:tc>
          <w:tcPr>
            <w:tcW w:w="1526" w:type="dxa"/>
          </w:tcPr>
          <w:p w:rsidR="000A6327" w:rsidRPr="00F12458" w:rsidRDefault="000A63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0A6327" w:rsidRPr="00F12458" w:rsidRDefault="000A63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0A6327" w:rsidRPr="00F12458" w:rsidRDefault="000A63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0A6327" w:rsidRPr="00F12458" w:rsidRDefault="000A63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0A6327" w:rsidRPr="00F12458" w:rsidTr="00DA22A4">
        <w:tc>
          <w:tcPr>
            <w:tcW w:w="1526" w:type="dxa"/>
          </w:tcPr>
          <w:p w:rsidR="000A6327" w:rsidRPr="00405A63" w:rsidRDefault="000A6327" w:rsidP="004275DF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405A63">
              <w:rPr>
                <w:sz w:val="24"/>
                <w:szCs w:val="24"/>
              </w:rPr>
              <w:t>Королева Светлана Борисовна</w:t>
            </w:r>
          </w:p>
        </w:tc>
        <w:tc>
          <w:tcPr>
            <w:tcW w:w="4111" w:type="dxa"/>
          </w:tcPr>
          <w:p w:rsidR="000A6327" w:rsidRPr="00405A63" w:rsidRDefault="000A6327" w:rsidP="00DA22A4">
            <w:pPr>
              <w:jc w:val="center"/>
              <w:rPr>
                <w:sz w:val="24"/>
                <w:szCs w:val="24"/>
              </w:rPr>
            </w:pPr>
            <w:r w:rsidRPr="00405A63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Добролюбова» (ФГБОУ ВО «НГЛУ им. Н.А. Добролюбова»), 603155 Российская Федерация, г. Нижний Новгород, ул. Минина, 31а, 8(831)436-20-49, </w:t>
            </w:r>
            <w:hyperlink r:id="rId6" w:history="1">
              <w:r w:rsidRPr="006E60C0">
                <w:rPr>
                  <w:rStyle w:val="Hyperlink"/>
                  <w:sz w:val="24"/>
                  <w:szCs w:val="24"/>
                </w:rPr>
                <w:t>admdep@lunn.ru</w:t>
              </w:r>
            </w:hyperlink>
          </w:p>
          <w:p w:rsidR="000A6327" w:rsidRPr="00405A63" w:rsidRDefault="000A6327" w:rsidP="00DA22A4">
            <w:pPr>
              <w:jc w:val="center"/>
              <w:rPr>
                <w:sz w:val="24"/>
                <w:szCs w:val="24"/>
              </w:rPr>
            </w:pPr>
            <w:r w:rsidRPr="00405A63">
              <w:rPr>
                <w:sz w:val="24"/>
                <w:szCs w:val="24"/>
              </w:rPr>
              <w:t>Доцент кафедры преподавания русского языка как родного и иностранного</w:t>
            </w:r>
          </w:p>
        </w:tc>
        <w:tc>
          <w:tcPr>
            <w:tcW w:w="2410" w:type="dxa"/>
          </w:tcPr>
          <w:p w:rsidR="000A6327" w:rsidRPr="00CF5E17" w:rsidRDefault="000A6327" w:rsidP="0042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филологических наук</w:t>
            </w:r>
          </w:p>
          <w:p w:rsidR="000A6327" w:rsidRPr="00405A63" w:rsidRDefault="000A6327" w:rsidP="004275DF">
            <w:pPr>
              <w:jc w:val="center"/>
              <w:rPr>
                <w:sz w:val="24"/>
                <w:szCs w:val="24"/>
              </w:rPr>
            </w:pPr>
            <w:r w:rsidRPr="00405A63">
              <w:rPr>
                <w:sz w:val="24"/>
                <w:szCs w:val="24"/>
              </w:rPr>
              <w:t xml:space="preserve">10.01.03 – Литература народов </w:t>
            </w:r>
          </w:p>
          <w:p w:rsidR="000A6327" w:rsidRPr="00405A63" w:rsidRDefault="000A6327" w:rsidP="004275DF">
            <w:pPr>
              <w:jc w:val="center"/>
              <w:rPr>
                <w:b/>
                <w:sz w:val="24"/>
                <w:szCs w:val="24"/>
              </w:rPr>
            </w:pPr>
            <w:r w:rsidRPr="00405A63">
              <w:rPr>
                <w:sz w:val="24"/>
                <w:szCs w:val="24"/>
              </w:rPr>
              <w:t>стран зарубежья (западноевропейская литература)</w:t>
            </w:r>
          </w:p>
        </w:tc>
        <w:tc>
          <w:tcPr>
            <w:tcW w:w="1919" w:type="dxa"/>
          </w:tcPr>
          <w:p w:rsidR="000A6327" w:rsidRPr="00405A63" w:rsidRDefault="000A6327" w:rsidP="00DA22A4">
            <w:pPr>
              <w:jc w:val="center"/>
              <w:rPr>
                <w:sz w:val="24"/>
                <w:szCs w:val="24"/>
              </w:rPr>
            </w:pPr>
            <w:r w:rsidRPr="00405A63">
              <w:rPr>
                <w:sz w:val="24"/>
                <w:szCs w:val="24"/>
              </w:rPr>
              <w:t xml:space="preserve">Доцент </w:t>
            </w:r>
          </w:p>
        </w:tc>
      </w:tr>
      <w:tr w:rsidR="000A6327" w:rsidRPr="00F12458" w:rsidTr="00DA22A4">
        <w:tc>
          <w:tcPr>
            <w:tcW w:w="9966" w:type="dxa"/>
            <w:gridSpan w:val="4"/>
          </w:tcPr>
          <w:p w:rsidR="000A6327" w:rsidRPr="004275DF" w:rsidRDefault="000A6327" w:rsidP="004275DF">
            <w:pPr>
              <w:ind w:firstLine="709"/>
              <w:jc w:val="center"/>
              <w:rPr>
                <w:b/>
              </w:rPr>
            </w:pPr>
            <w:r w:rsidRPr="004275DF">
              <w:rPr>
                <w:b/>
                <w:sz w:val="24"/>
                <w:szCs w:val="24"/>
              </w:rPr>
              <w:t>Основные публикации по теме диссертации в рецензируемых научных изданиях за последни</w:t>
            </w:r>
            <w:r>
              <w:rPr>
                <w:b/>
                <w:sz w:val="24"/>
                <w:szCs w:val="24"/>
              </w:rPr>
              <w:t>е 5 лет</w:t>
            </w:r>
            <w:bookmarkStart w:id="0" w:name="_GoBack"/>
            <w:bookmarkEnd w:id="0"/>
            <w:r w:rsidRPr="004275DF">
              <w:rPr>
                <w:b/>
                <w:sz w:val="24"/>
                <w:szCs w:val="24"/>
              </w:rPr>
              <w:t>:</w:t>
            </w:r>
          </w:p>
        </w:tc>
      </w:tr>
      <w:tr w:rsidR="000A6327" w:rsidRPr="00F12458" w:rsidTr="00DA22A4">
        <w:tc>
          <w:tcPr>
            <w:tcW w:w="9966" w:type="dxa"/>
            <w:gridSpan w:val="4"/>
          </w:tcPr>
          <w:p w:rsidR="000A6327" w:rsidRPr="004275DF" w:rsidRDefault="000A6327" w:rsidP="004275DF">
            <w:pPr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4275DF">
              <w:rPr>
                <w:sz w:val="24"/>
                <w:szCs w:val="24"/>
              </w:rPr>
              <w:t>Королева С. «Просветленное понимание в награду»: Россия в британском шпионском романе XX века // Вопросы литературы. 2014. № 2 (март - апрель). С. 310 – 331.</w:t>
            </w:r>
            <w:r>
              <w:rPr>
                <w:sz w:val="24"/>
                <w:szCs w:val="24"/>
              </w:rPr>
              <w:t xml:space="preserve"> ВАК</w:t>
            </w:r>
          </w:p>
          <w:p w:rsidR="000A6327" w:rsidRPr="004275DF" w:rsidRDefault="000A6327" w:rsidP="004275DF">
            <w:pPr>
              <w:rPr>
                <w:sz w:val="24"/>
                <w:szCs w:val="24"/>
              </w:rPr>
            </w:pPr>
            <w:r w:rsidRPr="004275DF">
              <w:rPr>
                <w:sz w:val="24"/>
                <w:szCs w:val="24"/>
              </w:rPr>
              <w:t>2.</w:t>
            </w:r>
            <w:r w:rsidRPr="004275DF">
              <w:rPr>
                <w:sz w:val="24"/>
                <w:szCs w:val="24"/>
              </w:rPr>
              <w:tab/>
              <w:t>Королева С.Б. Святая Русь в романе Г.Уэллса «Джоанна и Питер»: от отчуждения до пророчества // European Social Science Journal. 2014. № 2 (41). Т. 1. С. 164 – 170.</w:t>
            </w:r>
            <w:r>
              <w:rPr>
                <w:sz w:val="24"/>
                <w:szCs w:val="24"/>
              </w:rPr>
              <w:t xml:space="preserve"> ВАК</w:t>
            </w:r>
          </w:p>
          <w:p w:rsidR="000A6327" w:rsidRDefault="000A6327" w:rsidP="004275DF">
            <w:pPr>
              <w:rPr>
                <w:sz w:val="24"/>
                <w:szCs w:val="24"/>
              </w:rPr>
            </w:pPr>
            <w:r w:rsidRPr="004275DF">
              <w:rPr>
                <w:sz w:val="24"/>
                <w:szCs w:val="24"/>
              </w:rPr>
              <w:t>3.</w:t>
            </w:r>
            <w:r w:rsidRPr="004275DF">
              <w:rPr>
                <w:sz w:val="24"/>
                <w:szCs w:val="24"/>
              </w:rPr>
              <w:tab/>
              <w:t>Королева С.Б. Россия в творчестве Д.Г. Лоуренса: борьба за настоящее и будущее // Вестник ВГУ. Серия: Филология. Журналистика. 2015. № 3. С. 47 – 52.</w:t>
            </w:r>
            <w:r>
              <w:rPr>
                <w:sz w:val="24"/>
                <w:szCs w:val="24"/>
              </w:rPr>
              <w:t xml:space="preserve"> ВАК</w:t>
            </w:r>
          </w:p>
          <w:p w:rsidR="000A6327" w:rsidRPr="004275DF" w:rsidRDefault="000A6327" w:rsidP="0042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40644">
              <w:rPr>
                <w:sz w:val="24"/>
                <w:szCs w:val="24"/>
              </w:rPr>
              <w:t>.</w:t>
            </w:r>
            <w:r w:rsidRPr="00540644">
              <w:rPr>
                <w:sz w:val="24"/>
                <w:szCs w:val="24"/>
              </w:rPr>
              <w:tab/>
              <w:t>Королева С.Б. Политический облик России в поэзии братьев Россетти // Актуальные направления научных исследований: от теории к практике. Сб. материалов III международной научно-практической конференции Чебоксары, 2015. С. 274 – 276.</w:t>
            </w:r>
          </w:p>
          <w:p w:rsidR="000A6327" w:rsidRPr="004275DF" w:rsidRDefault="000A6327" w:rsidP="0042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5DF">
              <w:rPr>
                <w:sz w:val="24"/>
                <w:szCs w:val="24"/>
              </w:rPr>
              <w:t>.</w:t>
            </w:r>
            <w:r w:rsidRPr="004275DF">
              <w:rPr>
                <w:sz w:val="24"/>
                <w:szCs w:val="24"/>
              </w:rPr>
              <w:tab/>
              <w:t>Королева С.Б. В поисках настоящей России (сложный выбор Мориса Бэринга) // Имагология и компаративистика. 2016. № 2 (6). С. 69-</w:t>
            </w:r>
            <w:r>
              <w:rPr>
                <w:sz w:val="24"/>
                <w:szCs w:val="24"/>
              </w:rPr>
              <w:t>80. DOI: 10.17223/24099554/6/4 ERIH Plus</w:t>
            </w:r>
          </w:p>
          <w:p w:rsidR="000A6327" w:rsidRPr="004275DF" w:rsidRDefault="000A6327" w:rsidP="0042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275DF">
              <w:rPr>
                <w:sz w:val="24"/>
                <w:szCs w:val="24"/>
              </w:rPr>
              <w:t>.</w:t>
            </w:r>
            <w:r w:rsidRPr="004275DF">
              <w:rPr>
                <w:sz w:val="24"/>
                <w:szCs w:val="24"/>
              </w:rPr>
              <w:tab/>
              <w:t>Королева С.Б. Россия и русские в художественном мире Джозефа Конрада // Quaestio Rossica. Vol. 5, 2017. № 4. С. 958 – 973.  DOI 10.15826/qr.2017.4.261</w:t>
            </w:r>
            <w:r>
              <w:rPr>
                <w:sz w:val="24"/>
                <w:szCs w:val="24"/>
              </w:rPr>
              <w:t xml:space="preserve"> ВАК, WEB OF SCIENCE, SCOPUS</w:t>
            </w:r>
            <w:r w:rsidRPr="004275DF">
              <w:rPr>
                <w:sz w:val="24"/>
                <w:szCs w:val="24"/>
              </w:rPr>
              <w:t xml:space="preserve">  </w:t>
            </w:r>
          </w:p>
          <w:p w:rsidR="000A6327" w:rsidRPr="00F12458" w:rsidRDefault="000A6327" w:rsidP="00540644">
            <w:pPr>
              <w:rPr>
                <w:b/>
              </w:rPr>
            </w:pPr>
            <w:r>
              <w:rPr>
                <w:sz w:val="24"/>
                <w:szCs w:val="24"/>
              </w:rPr>
              <w:t>7</w:t>
            </w:r>
            <w:r w:rsidRPr="004275DF">
              <w:rPr>
                <w:sz w:val="24"/>
                <w:szCs w:val="24"/>
              </w:rPr>
              <w:t>.</w:t>
            </w:r>
            <w:r w:rsidRPr="004275DF">
              <w:rPr>
                <w:sz w:val="24"/>
                <w:szCs w:val="24"/>
              </w:rPr>
              <w:tab/>
              <w:t>Королева С.Б. Русская литература в издательской политике «Хогарт Пресс» (1920-е – 1930-е гг.) // Вестник Томского государственног</w:t>
            </w:r>
            <w:r>
              <w:rPr>
                <w:sz w:val="24"/>
                <w:szCs w:val="24"/>
              </w:rPr>
              <w:t xml:space="preserve">о университета. Филология. 2017. </w:t>
            </w:r>
            <w:r w:rsidRPr="004275DF">
              <w:rPr>
                <w:sz w:val="24"/>
                <w:szCs w:val="24"/>
              </w:rPr>
              <w:t xml:space="preserve">№ 50. С. 197 – 208. DOI: 10.17223/19986645/50/13 </w:t>
            </w:r>
            <w:r>
              <w:rPr>
                <w:sz w:val="24"/>
                <w:szCs w:val="24"/>
              </w:rPr>
              <w:t>ВАК, WEB OF SCIENCE, SCOPUS</w:t>
            </w:r>
            <w:r w:rsidRPr="004275DF">
              <w:rPr>
                <w:sz w:val="24"/>
                <w:szCs w:val="24"/>
              </w:rPr>
              <w:t xml:space="preserve"> </w:t>
            </w:r>
          </w:p>
        </w:tc>
      </w:tr>
    </w:tbl>
    <w:p w:rsidR="000A6327" w:rsidRDefault="000A6327" w:rsidP="004A4E27">
      <w:pPr>
        <w:rPr>
          <w:sz w:val="24"/>
          <w:szCs w:val="24"/>
        </w:rPr>
      </w:pPr>
    </w:p>
    <w:p w:rsidR="000A6327" w:rsidRDefault="000A6327" w:rsidP="004A4E27">
      <w:pPr>
        <w:tabs>
          <w:tab w:val="left" w:pos="914"/>
        </w:tabs>
        <w:ind w:left="4042" w:firstLine="914"/>
        <w:rPr>
          <w:b/>
        </w:rPr>
      </w:pPr>
    </w:p>
    <w:p w:rsidR="000A6327" w:rsidRPr="002642B0" w:rsidRDefault="000A6327" w:rsidP="00540644">
      <w:pPr>
        <w:rPr>
          <w:sz w:val="24"/>
          <w:szCs w:val="24"/>
        </w:rPr>
      </w:pPr>
    </w:p>
    <w:sectPr w:rsidR="000A63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27" w:rsidRDefault="000A6327">
      <w:r>
        <w:separator/>
      </w:r>
    </w:p>
  </w:endnote>
  <w:endnote w:type="continuationSeparator" w:id="0">
    <w:p w:rsidR="000A6327" w:rsidRDefault="000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27" w:rsidRDefault="000A6327">
      <w:r>
        <w:separator/>
      </w:r>
    </w:p>
  </w:footnote>
  <w:footnote w:type="continuationSeparator" w:id="0">
    <w:p w:rsidR="000A6327" w:rsidRDefault="000A6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694"/>
    <w:rsid w:val="000A6327"/>
    <w:rsid w:val="001112F4"/>
    <w:rsid w:val="001D3F60"/>
    <w:rsid w:val="002642B0"/>
    <w:rsid w:val="002C38F5"/>
    <w:rsid w:val="00405A63"/>
    <w:rsid w:val="004275DF"/>
    <w:rsid w:val="004A4E27"/>
    <w:rsid w:val="004D40D0"/>
    <w:rsid w:val="00535610"/>
    <w:rsid w:val="00540644"/>
    <w:rsid w:val="00574870"/>
    <w:rsid w:val="006322FC"/>
    <w:rsid w:val="006730A0"/>
    <w:rsid w:val="006D7CE4"/>
    <w:rsid w:val="006E60C0"/>
    <w:rsid w:val="006F46AA"/>
    <w:rsid w:val="007E0FBE"/>
    <w:rsid w:val="00960E20"/>
    <w:rsid w:val="009A0F63"/>
    <w:rsid w:val="00A15CF0"/>
    <w:rsid w:val="00CE754A"/>
    <w:rsid w:val="00CF5E17"/>
    <w:rsid w:val="00DA22A4"/>
    <w:rsid w:val="00F12458"/>
    <w:rsid w:val="00F154DF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275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dep@lun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369</Words>
  <Characters>2107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6</cp:revision>
  <dcterms:created xsi:type="dcterms:W3CDTF">2018-06-06T18:34:00Z</dcterms:created>
  <dcterms:modified xsi:type="dcterms:W3CDTF">2018-09-25T09:41:00Z</dcterms:modified>
</cp:coreProperties>
</file>