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26"/>
        <w:gridCol w:w="8045"/>
      </w:tblGrid>
      <w:tr w:rsidR="00E21265" w:rsidRPr="00E21265" w:rsidTr="00E21265">
        <w:trPr>
          <w:trHeight w:val="699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265" w:rsidRPr="00E21265" w:rsidRDefault="00E21265" w:rsidP="00E212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s-ES_tradnl" w:eastAsia="ru-RU"/>
              </w:rPr>
            </w:pPr>
            <w:proofErr w:type="spellStart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>Oxford</w:t>
            </w:r>
            <w:proofErr w:type="spellEnd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>Journals</w:t>
            </w:r>
            <w:proofErr w:type="spellEnd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>Full</w:t>
            </w:r>
            <w:proofErr w:type="spellEnd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>Collection</w:t>
            </w:r>
            <w:proofErr w:type="spellEnd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E21265" w:rsidRPr="00D845FC" w:rsidTr="00E21265">
        <w:tc>
          <w:tcPr>
            <w:tcW w:w="1526" w:type="dxa"/>
            <w:tcBorders>
              <w:top w:val="single" w:sz="4" w:space="0" w:color="auto"/>
            </w:tcBorders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  <w:t>Acta Biochimica et Biophysica Sinica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  <w:t>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  <w:t>Adaptation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Aesthetic Surgery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African Affairs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Age and Ageing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Alcohol and Alcoholism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Entomologist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Journal of Agricultural Economics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Journal of Epidemiology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Journal of Hypertension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Law and Economics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Literary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Analysis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Annals of Botany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Annals of Oncology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Annals of the Entomological Society of America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Applied Economic Perspectives and Policy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Applied Linguistics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Applied Mathematics Research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eXpress</w:t>
            </w:r>
            <w:proofErr w:type="spellEnd"/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Arbitration Law Reports and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Archives of Clinical Neuropsychology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Astronomy &amp; Geophysics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Behavioral Ecology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Bioinformatics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Biometrika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BioScience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Biostatistics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BJA Education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BJA: British Journal of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Anaesthesia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Brain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Briefings in Bioinformatics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Briefings in Functional Genomics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British Medical Bulletin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Bulletin of the London Mathematical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Cambridge Journal of Economics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Cambridge Journal of Regions, Economy and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Capital Markets Law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Carcinogenesis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Cardiovascular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Cerebral Cortex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CESifo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Economic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Chemical Senses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Children &amp; Schools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Chinese Journal of International Law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Christian bioethics: Non-Ecumenical Studies in Medical Morality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Classical Receptions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Clinical Infectious Diseases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Community Development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Contemporary Women's Writing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Contributions to Political Economy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Current Legal Problems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Digital Scholarship in the Humanities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Diplomatic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Early Music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Economic Policy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ELT Journal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English: Journal of the English Association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58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Environmental Entomology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Environmental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EP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Europace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Essays in Criticism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Heart Journal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Heart Journal - Cardiovascular Imaging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Journal of Cardio-Thoracic Surgery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Journal of International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Journal of Orthodontics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Journal of Public Health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Review of Agricultural Economics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Review of Economic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Sociological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Family Practice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FEMS Microbiology Ecology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FEMS Microbiology Letters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FEMS Microbiology Reviews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FEMS Yeast Research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Forestry: An International Journal of Forest Research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Forum for Modern Language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French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French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Geophysical Journal International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German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Glycobiology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Health &amp; Social Work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Health Education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Health Policy and Planning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Health Promotion International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History Workshop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Holocaust and Genocide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Human Molecular Genetics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Human Reproduction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Human Reproduction Update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Human Rights Law Review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ICES Journal of Marine Science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ICSID Review - Foreign Investment Law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ILAR Journal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IMA Journal of Applied Mathematics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IMA Journal of Management Mathematics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IMA Journal of Mathematical Control and Information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IMA Journal of Numerical Analysis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Industrial and Corporate Change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Industrial Law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Integrative and Comparative Biology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Interacting with Computers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Data Privacy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Health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Immunology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for Quality in Health Care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Constitutional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Epidemiology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Law and Information Technology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Law, Policy and the Family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Lexicography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Public Opinion Research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Refugee Law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Transitional Justice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Mathematics Research Notices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Relations of the Asia-Pacific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118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ISLE: Interdisciplinary Studies in Literature and Environment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ITNOW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Japanese Journal of Clinical Oncology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JNCI: Journal of the National Cancer Institute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African Economies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American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Analytical Toxicology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Antimicrobial Chemotherapy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Chromatographic Science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Church and State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Competition Law &amp; Economics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Conflict and Security Law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Journal of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Crohn's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and Colitis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Design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Economic Entomology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Economic Geography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Environmental Law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European Competition Law &amp; Practice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Experimental Botany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Financial Econometrics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Heredity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Human Rights Practice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Intellectual Property Law &amp; Practice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International Criminal Justice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International Dispute Settlement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International Economic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Islamic Studies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Logic and Computation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Journal of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Mammalogy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Medical Entomology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Molecular Cell Biology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Journal of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Molluscan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Music Therapy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Pediatric Psychology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Petrology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Plankton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Plant Ecology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Public Administration Research and Theory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Public Health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Refugee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Semantics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Semitic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Social History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Survey Statistics and Methodology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American Academy of Religion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American Medical Informatics Association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History of Collections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History of Medicine and Allied Sciences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International Commission on Radiation Units and Measurements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London Mathematical Society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Pediatric Infectious Diseases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Tropical Pediatrics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Law, Probability and Risk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Literary Imagination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Literature and Theology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Logic Journal of the IGPL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Mammalian Species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Mathematical Medicine and Biology: A Journal of the IMA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Medical Law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Medical Mycology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178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MELUS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MHR: Basic science of reproductive medicine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Microscopy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Mind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Modern Judaism - A Journal of Jewish Ideas and Experience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Molecular Biology and Evolution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Monthly Notices of the Royal Astronomical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Music and Letters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Music Theory Spectrum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Music Therapy Perspectives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Mutagenesis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Nephrology Dialysis Transplantation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Neuro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-Oncology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Nicotine and Tobacco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Notes and Queries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Nutrition Reviews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OAH Magazine of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Occupational Medicine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Oxford Art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Oxford Economic Papers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Oxford Journal of Legal Studies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Oxford Review of Economic Policy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Parliamentary Affairs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Past &amp; Present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Pathogens and Disease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Philosophia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Mathematica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Plant and Cell Physiology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Policing: A Journal of Policy and Practice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Political Analysis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Poultry Science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Proceedings of the London Mathematical Society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Protein Engineering, Design and Selection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Public Health Ethics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Public Opinion Quarterly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Public Policy &amp; Aging Report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Publius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 The Journal of Federalism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QJM: An International Journal of Medicine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Radiation Protection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Dosimetry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Refugee Survey Quarterly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Reports of Patent, Design and Trade Mark Cases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Research Evaluation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Review of Environmental Economics and Policy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Review of Finance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Rheumatology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Schizophrenia Bulletin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Science and Public Policy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Screen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Cognitive and Affective Neuroscience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Forces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History of Medicine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Politics: International Studies in Gender, State &amp;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Problems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Science Japan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Work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Work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Socio-Economic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Sociology of Religion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Statute Law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Systematic Biology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Teaching Mathematics and its Applications: An International Journal of the IMA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238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American Historical Review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American Journal of Jurisprudence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Annals of Occupational Hygiene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British Journal for the Philosophy of Science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British Journal of Aesthetics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British Journal of Criminology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British Journal of Social Work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Cambridge Quarterly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Chinese Journal of International Politics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Computer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English Historical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Gerontologist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Applied Poultry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Biochemistry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Deaf Studies and Deaf Education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Hindu Studies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Infectious Diseases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Law, Economics, and Organization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Medicine and Philosophy: A Forum for Bioethics and Philosophy of Medicine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Theological Studies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World Energy Law &amp; Business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Journals of Gerontology: Series A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Journals of Gerontology: Series B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The Leo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Baeck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Institute Year Book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Library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Monist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Musical Quarterly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Opera Quarterly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Oral History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Philosophical Quarterly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Quarterly Journal of Economics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Quarterly Journal of Mathematics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Quarterly Journal of Mechanics and Applied Mathematics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Review of Asset Pricing Studies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Review of Corporate Finance Studies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Review of Economic Studies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Review of English Studies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Review of Financial Studies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World Bank Economic Review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World Bank Research Observer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Year's Work in Critical and Cultural Theory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Year's Work in English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Toxicological Sciences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Transactions of The Royal Society of Tropical Medicine and Hygiene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Tree Physiology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Trusts &amp; Trustees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Twentieth Century British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Uniform Law Review</w:t>
            </w:r>
          </w:p>
        </w:tc>
      </w:tr>
      <w:tr w:rsidR="00E21265" w:rsidRPr="00D845FC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Yearbook of International Environmental Law</w:t>
            </w:r>
          </w:p>
        </w:tc>
      </w:tr>
    </w:tbl>
    <w:p w:rsidR="00A74CA5" w:rsidRPr="00E21265" w:rsidRDefault="00D845FC">
      <w:pPr>
        <w:rPr>
          <w:lang w:val="en-US"/>
        </w:rPr>
      </w:pPr>
    </w:p>
    <w:sectPr w:rsidR="00A74CA5" w:rsidRPr="00E21265" w:rsidSect="0088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B1E"/>
    <w:multiLevelType w:val="hybridMultilevel"/>
    <w:tmpl w:val="04DC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21265"/>
    <w:rsid w:val="00110449"/>
    <w:rsid w:val="00886DA7"/>
    <w:rsid w:val="00BA337F"/>
    <w:rsid w:val="00D845FC"/>
    <w:rsid w:val="00E21265"/>
    <w:rsid w:val="00E6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2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E2126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5">
    <w:name w:val="Plain Text"/>
    <w:basedOn w:val="a"/>
    <w:link w:val="a6"/>
    <w:uiPriority w:val="99"/>
    <w:unhideWhenUsed/>
    <w:rsid w:val="00E21265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a6">
    <w:name w:val="Текст Знак"/>
    <w:basedOn w:val="a0"/>
    <w:link w:val="a5"/>
    <w:uiPriority w:val="99"/>
    <w:rsid w:val="00E21265"/>
    <w:rPr>
      <w:rFonts w:ascii="Arial" w:eastAsia="Calibri" w:hAnsi="Arial" w:cs="Times New Roman"/>
      <w:sz w:val="20"/>
      <w:szCs w:val="21"/>
    </w:rPr>
  </w:style>
  <w:style w:type="table" w:styleId="a7">
    <w:name w:val="Table Grid"/>
    <w:basedOn w:val="a1"/>
    <w:uiPriority w:val="59"/>
    <w:rsid w:val="00E2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E00401003826A258</dc:creator>
  <cp:lastModifiedBy>watcher</cp:lastModifiedBy>
  <cp:revision>2</cp:revision>
  <dcterms:created xsi:type="dcterms:W3CDTF">2018-06-01T10:26:00Z</dcterms:created>
  <dcterms:modified xsi:type="dcterms:W3CDTF">2018-06-01T10:26:00Z</dcterms:modified>
</cp:coreProperties>
</file>